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7F50F" w14:textId="21617785" w:rsidR="007B1092" w:rsidRPr="007B1092" w:rsidRDefault="007B1092" w:rsidP="00512587">
      <w:pPr>
        <w:widowControl w:val="0"/>
        <w:bidi/>
        <w:spacing w:after="0" w:line="240" w:lineRule="auto"/>
        <w:ind w:right="-1440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bookmarkStart w:id="0" w:name="_GoBack"/>
    </w:p>
    <w:bookmarkEnd w:id="0"/>
    <w:p w14:paraId="2610F6ED" w14:textId="6E9DAFD2" w:rsidR="00512587" w:rsidRDefault="00512587" w:rsidP="00512587">
      <w:pPr>
        <w:widowControl w:val="0"/>
        <w:bidi/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7B1092">
        <w:rPr>
          <w:noProof/>
        </w:rPr>
        <w:drawing>
          <wp:inline distT="0" distB="0" distL="0" distR="0" wp14:anchorId="326F0653" wp14:editId="68525B84">
            <wp:extent cx="1249680" cy="1564758"/>
            <wp:effectExtent l="0" t="0" r="0" b="0"/>
            <wp:docPr id="3" name="Picture 3" descr="https://th.bing.com/th/id/OIP.5uqu5XTE_AdD6bmgw_zXNwHaE8?pid=ImgDet&amp;r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.bing.com/th/id/OIP.5uqu5XTE_AdD6bmgw_zXNwHaE8?pid=ImgDet&amp;rs=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62" t="4877" r="12341" b="41698"/>
                    <a:stretch/>
                  </pic:blipFill>
                  <pic:spPr bwMode="auto">
                    <a:xfrm>
                      <a:off x="0" y="0"/>
                      <a:ext cx="1281477" cy="160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D9798" w14:textId="6A3C72D4" w:rsidR="00A47C44" w:rsidRPr="00C72A0B" w:rsidRDefault="00F22FB9" w:rsidP="009E50A6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B1092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احمدبیگی</w:t>
      </w:r>
      <w:r w:rsidR="00FF55AE" w:rsidRPr="007B1092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،</w:t>
      </w:r>
      <w:r w:rsidR="00B800FE" w:rsidRPr="007B1092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یعقوب</w:t>
      </w:r>
      <w:r w:rsidR="00DC679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،</w:t>
      </w:r>
      <w:r w:rsidR="00B800FE" w:rsidRPr="007B109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B800FE" w:rsidRPr="007B109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(</w:t>
      </w:r>
      <w:r w:rsidR="00D47608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۱۳</w:t>
      </w:r>
      <w:r w:rsidR="00512587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29‌</w:t>
      </w:r>
      <w:r w:rsidR="00D47608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-</w:t>
      </w:r>
      <w:r w:rsidR="00512587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D47608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۱۳</w:t>
      </w:r>
      <w:r w:rsidR="00512587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64</w:t>
      </w:r>
      <w:r w:rsidR="00B800FE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)</w:t>
      </w:r>
      <w:r w:rsidR="00B800FE" w:rsidRPr="00DC679F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B800FE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رئیس رکن سوم تیپ 3 زرهی لشکر 88 زرهی زاهدان</w:t>
      </w:r>
      <w:r w:rsidR="00B800FE" w:rsidRPr="00DC679F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نيروي زميني ارتش</w:t>
      </w:r>
      <w:r w:rsidR="00BB7A23" w:rsidRPr="00DC679F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7B1092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3F5C25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پنجم</w:t>
      </w:r>
      <w:r w:rsidR="00261FE0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تیر</w:t>
      </w:r>
      <w:r w:rsidR="00F16959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="00261FE0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553468" w:rsidRPr="00DC679F">
        <w:rPr>
          <w:rFonts w:eastAsiaTheme="minorEastAsia" w:cs="B Nazanin" w:hint="cs"/>
          <w:sz w:val="26"/>
          <w:szCs w:val="26"/>
          <w:rtl/>
          <w:lang w:bidi="fa-IR"/>
        </w:rPr>
        <w:t>در قلعه</w:t>
      </w:r>
      <w:r w:rsidR="00512587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جعفربیک از توابع تویسرکان</w:t>
      </w:r>
      <w:r w:rsidR="00B800FE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زاده شد. پدرش</w:t>
      </w:r>
      <w:r w:rsidR="00512587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="00B800FE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محمدابراهیم و مادرش</w:t>
      </w:r>
      <w:r w:rsidR="00512587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="00B800FE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سلطان کمار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قلعه </w:t>
      </w:r>
      <w:r w:rsidR="00A72508" w:rsidRPr="00DC679F">
        <w:rPr>
          <w:rFonts w:eastAsiaTheme="minorEastAsia" w:cs="B Nazanin" w:hint="cs"/>
          <w:sz w:val="26"/>
          <w:szCs w:val="26"/>
          <w:rtl/>
          <w:lang w:bidi="fa-IR"/>
        </w:rPr>
        <w:t>نام داشتند</w:t>
      </w:r>
      <w:r w:rsidR="00B800FE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. تحصیلات ابتدایی </w:t>
      </w:r>
      <w:r w:rsidR="00B800FE" w:rsidRPr="00DC679F">
        <w:rPr>
          <w:rFonts w:ascii="Tahoma" w:hAnsi="Tahoma" w:cs="B Nazanin" w:hint="cs"/>
          <w:sz w:val="26"/>
          <w:szCs w:val="26"/>
          <w:rtl/>
        </w:rPr>
        <w:t>را در تویسرکان و دور</w:t>
      </w:r>
      <w:r w:rsidR="00512587" w:rsidRPr="00DC679F">
        <w:rPr>
          <w:rFonts w:ascii="Tahoma" w:hAnsi="Tahoma" w:cs="B Nazanin" w:hint="cs"/>
          <w:sz w:val="26"/>
          <w:szCs w:val="26"/>
          <w:rtl/>
        </w:rPr>
        <w:t>ه</w:t>
      </w:r>
      <w:r w:rsidR="00B800FE" w:rsidRPr="00DC679F">
        <w:rPr>
          <w:rFonts w:ascii="Tahoma" w:hAnsi="Tahoma" w:cs="B Nazanin" w:hint="cs"/>
          <w:sz w:val="26"/>
          <w:szCs w:val="26"/>
          <w:rtl/>
        </w:rPr>
        <w:t xml:space="preserve"> متوسطه را در تهران گذراند و در </w:t>
      </w:r>
      <w:r w:rsidR="00A72508" w:rsidRPr="00DC679F">
        <w:rPr>
          <w:rFonts w:ascii="Tahoma" w:hAnsi="Tahoma" w:cs="B Nazanin" w:hint="cs"/>
          <w:sz w:val="26"/>
          <w:szCs w:val="26"/>
          <w:rtl/>
        </w:rPr>
        <w:t>اول</w:t>
      </w:r>
      <w:r w:rsidR="00835F2F" w:rsidRPr="00DC679F">
        <w:rPr>
          <w:rFonts w:ascii="Tahoma" w:hAnsi="Tahoma" w:cs="B Nazanin" w:hint="cs"/>
          <w:sz w:val="26"/>
          <w:szCs w:val="26"/>
          <w:rtl/>
        </w:rPr>
        <w:t xml:space="preserve"> خرداد 1348، دیپلم طبیعی گرفت</w:t>
      </w:r>
      <w:r w:rsidR="00BB7A23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(سند</w:t>
      </w:r>
      <w:r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:</w:t>
      </w:r>
      <w:r w:rsidR="00BB7A23" w:rsidRPr="00DC679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1048/م/58).</w:t>
      </w:r>
      <w:r w:rsidR="00A72508" w:rsidRPr="00DC679F">
        <w:rPr>
          <w:rFonts w:ascii="Tahoma" w:hAnsi="Tahoma" w:cs="B Nazanin" w:hint="cs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یکی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از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ویژگی‌های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خانواده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احمدبیگی</w:t>
      </w:r>
      <w:r w:rsidR="00512587" w:rsidRPr="00DC679F">
        <w:rPr>
          <w:rFonts w:ascii="Tahoma" w:hAnsi="Tahoma" w:cs="B Nazanin" w:hint="cs"/>
          <w:sz w:val="26"/>
          <w:szCs w:val="26"/>
          <w:rtl/>
        </w:rPr>
        <w:t>،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اعتقاد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عمیق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به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آموزه‌های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اسلامی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و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تقوا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بود</w:t>
      </w:r>
      <w:r w:rsidR="00553468" w:rsidRPr="00DC679F">
        <w:rPr>
          <w:rFonts w:ascii="Tahoma" w:hAnsi="Tahoma" w:cs="B Nazanin" w:hint="cs"/>
          <w:sz w:val="26"/>
          <w:szCs w:val="26"/>
          <w:rtl/>
          <w:lang w:bidi="fa-IR"/>
        </w:rPr>
        <w:t>؛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چنانکه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یعقوب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پس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از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پایان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دور</w:t>
      </w:r>
      <w:r w:rsidR="00512587" w:rsidRPr="00DC679F">
        <w:rPr>
          <w:rFonts w:ascii="Tahoma" w:hAnsi="Tahoma" w:cs="B Nazanin" w:hint="cs"/>
          <w:sz w:val="26"/>
          <w:szCs w:val="26"/>
          <w:rtl/>
        </w:rPr>
        <w:t>ه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دبیرستان</w:t>
      </w:r>
      <w:r w:rsidR="00F16959" w:rsidRPr="00DC679F">
        <w:rPr>
          <w:rFonts w:ascii="Tahoma" w:hAnsi="Tahoma" w:cs="B Nazanin" w:hint="cs"/>
          <w:sz w:val="26"/>
          <w:szCs w:val="26"/>
          <w:rtl/>
        </w:rPr>
        <w:t>،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عزم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ورود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به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نظام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512587" w:rsidRPr="00DC679F">
        <w:rPr>
          <w:rFonts w:ascii="Tahoma" w:hAnsi="Tahoma" w:cs="B Nazanin" w:hint="cs"/>
          <w:sz w:val="26"/>
          <w:szCs w:val="26"/>
          <w:rtl/>
        </w:rPr>
        <w:t>کر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د؛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اما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قبل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از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آن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به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شهر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قم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و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به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دیدار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یکی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از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علمای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بزرگ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رفت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و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تصمیم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خود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را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ابراز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داشت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و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از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عدم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اشکال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شرعی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در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ورود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به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ارتش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اطمینان</w:t>
      </w:r>
      <w:r w:rsidR="00F827FC" w:rsidRPr="00DC679F">
        <w:rPr>
          <w:rFonts w:ascii="Tahoma" w:hAnsi="Tahoma" w:cs="B Nazanin"/>
          <w:sz w:val="26"/>
          <w:szCs w:val="26"/>
          <w:rtl/>
        </w:rPr>
        <w:t xml:space="preserve"> </w:t>
      </w:r>
      <w:r w:rsidR="00F827FC" w:rsidRPr="00DC679F">
        <w:rPr>
          <w:rFonts w:ascii="Tahoma" w:hAnsi="Tahoma" w:cs="B Nazanin" w:hint="cs"/>
          <w:sz w:val="26"/>
          <w:szCs w:val="26"/>
          <w:rtl/>
        </w:rPr>
        <w:t>یافت (عند ربهم یرزقون، 1394: 2/19)</w:t>
      </w:r>
      <w:r w:rsidR="00F827FC" w:rsidRPr="00DC679F">
        <w:rPr>
          <w:rFonts w:ascii="Tahoma" w:hAnsi="Tahoma" w:cs="B Nazanin" w:hint="cs"/>
          <w:sz w:val="26"/>
          <w:szCs w:val="26"/>
          <w:rtl/>
          <w:lang w:bidi="fa-IR"/>
        </w:rPr>
        <w:t xml:space="preserve">. </w:t>
      </w:r>
      <w:r w:rsidR="00F16959" w:rsidRPr="00DC679F">
        <w:rPr>
          <w:rFonts w:cs="B Nazanin" w:hint="cs"/>
          <w:sz w:val="26"/>
          <w:szCs w:val="26"/>
          <w:rtl/>
          <w:lang w:bidi="fa-IR"/>
        </w:rPr>
        <w:t xml:space="preserve">سپس 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A72508" w:rsidRPr="00DC679F">
        <w:rPr>
          <w:rFonts w:cs="B Nazanin" w:hint="cs"/>
          <w:sz w:val="26"/>
          <w:szCs w:val="26"/>
          <w:rtl/>
          <w:lang w:bidi="fa-IR"/>
        </w:rPr>
        <w:t>آزمون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 xml:space="preserve"> ورودی دانشک</w:t>
      </w:r>
      <w:r w:rsidR="00BB7A23" w:rsidRPr="00DC679F">
        <w:rPr>
          <w:rFonts w:cs="B Nazanin" w:hint="cs"/>
          <w:sz w:val="26"/>
          <w:szCs w:val="26"/>
          <w:rtl/>
          <w:lang w:bidi="fa-IR"/>
        </w:rPr>
        <w:t>د</w:t>
      </w:r>
      <w:r w:rsidR="00F16959" w:rsidRPr="00DC679F">
        <w:rPr>
          <w:rFonts w:cs="B Nazanin" w:hint="cs"/>
          <w:sz w:val="26"/>
          <w:szCs w:val="26"/>
          <w:rtl/>
          <w:lang w:bidi="fa-IR"/>
        </w:rPr>
        <w:t>ه</w:t>
      </w:r>
      <w:r w:rsidR="00BB7A23" w:rsidRPr="00DC679F">
        <w:rPr>
          <w:rFonts w:cs="B Nazanin" w:hint="cs"/>
          <w:sz w:val="26"/>
          <w:szCs w:val="26"/>
          <w:rtl/>
          <w:lang w:bidi="fa-IR"/>
        </w:rPr>
        <w:t xml:space="preserve"> افسری </w:t>
      </w:r>
      <w:r w:rsidR="00C72A0B" w:rsidRPr="00934870">
        <w:rPr>
          <w:rFonts w:cs="B Nazanin" w:hint="cs"/>
          <w:sz w:val="26"/>
          <w:szCs w:val="26"/>
          <w:rtl/>
        </w:rPr>
        <w:t>(دانشگاه افسری امام علی (ع) نیروی زمینی)</w:t>
      </w:r>
      <w:r w:rsidR="00C72A0B">
        <w:rPr>
          <w:rFonts w:cs="B Nazanin" w:hint="cs"/>
          <w:sz w:val="26"/>
          <w:szCs w:val="26"/>
          <w:rtl/>
          <w:lang w:bidi="fa-IR"/>
        </w:rPr>
        <w:t xml:space="preserve"> </w:t>
      </w:r>
      <w:r w:rsidR="00BB7A23" w:rsidRPr="00DC679F">
        <w:rPr>
          <w:rFonts w:cs="B Nazanin" w:hint="cs"/>
          <w:sz w:val="26"/>
          <w:szCs w:val="26"/>
          <w:rtl/>
          <w:lang w:bidi="fa-IR"/>
        </w:rPr>
        <w:t>شرکت کرد و پس از قبولی</w:t>
      </w:r>
      <w:r w:rsidR="002F5A6A" w:rsidRPr="00DC679F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F16959" w:rsidRPr="00DC679F">
        <w:rPr>
          <w:rFonts w:cs="B Nazanin" w:hint="cs"/>
          <w:sz w:val="26"/>
          <w:szCs w:val="26"/>
          <w:rtl/>
          <w:lang w:bidi="fa-IR"/>
        </w:rPr>
        <w:t>آن</w:t>
      </w:r>
      <w:r w:rsidR="002F5A6A" w:rsidRPr="00DC679F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F16959" w:rsidRPr="00DC679F">
        <w:rPr>
          <w:rFonts w:cs="B Nazanin" w:hint="cs"/>
          <w:sz w:val="26"/>
          <w:szCs w:val="26"/>
          <w:rtl/>
          <w:lang w:bidi="fa-IR"/>
        </w:rPr>
        <w:t>انجام معاینات جسمانی</w:t>
      </w:r>
      <w:r w:rsidR="00A72508" w:rsidRPr="00DC679F">
        <w:rPr>
          <w:rFonts w:cs="B Nazanin" w:hint="cs"/>
          <w:sz w:val="26"/>
          <w:szCs w:val="26"/>
          <w:rtl/>
          <w:lang w:bidi="fa-IR"/>
        </w:rPr>
        <w:t xml:space="preserve"> و آزمون ورزش،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820295" w:rsidRPr="00DC679F">
        <w:rPr>
          <w:rFonts w:cs="B Nazanin" w:hint="cs"/>
          <w:sz w:val="26"/>
          <w:szCs w:val="26"/>
          <w:rtl/>
          <w:lang w:bidi="fa-IR"/>
        </w:rPr>
        <w:t xml:space="preserve"> سیزده</w:t>
      </w:r>
      <w:r w:rsidR="00AC2009" w:rsidRPr="00DC679F">
        <w:rPr>
          <w:rFonts w:cs="B Nazanin" w:hint="cs"/>
          <w:sz w:val="26"/>
          <w:szCs w:val="26"/>
          <w:rtl/>
          <w:lang w:bidi="fa-IR"/>
        </w:rPr>
        <w:t>م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مرداد 1348، 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F16959" w:rsidRPr="00DC679F">
        <w:rPr>
          <w:rFonts w:cs="B Nazanin" w:hint="cs"/>
          <w:sz w:val="26"/>
          <w:szCs w:val="26"/>
          <w:rtl/>
          <w:lang w:bidi="fa-IR"/>
        </w:rPr>
        <w:t>جمع دانشجویان این دانشکده پیوست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>.</w:t>
      </w:r>
      <w:r w:rsidR="008439C8" w:rsidRPr="00DC679F">
        <w:rPr>
          <w:rFonts w:ascii="Tahoma" w:hAnsi="Tahoma" w:cs="B Nazanin" w:hint="cs"/>
          <w:sz w:val="26"/>
          <w:szCs w:val="26"/>
          <w:rtl/>
        </w:rPr>
        <w:t xml:space="preserve"> </w:t>
      </w:r>
      <w:r w:rsidR="00F16959" w:rsidRPr="00DC679F">
        <w:rPr>
          <w:rFonts w:cs="B Nazanin" w:hint="cs"/>
          <w:sz w:val="26"/>
          <w:szCs w:val="26"/>
          <w:rtl/>
          <w:lang w:bidi="fa-IR"/>
        </w:rPr>
        <w:t>دوران تحصیلی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 xml:space="preserve"> سه</w:t>
      </w:r>
      <w:r w:rsidR="00F16959" w:rsidRPr="00DC679F">
        <w:rPr>
          <w:rFonts w:cs="B Nazanin" w:hint="cs"/>
          <w:sz w:val="26"/>
          <w:szCs w:val="26"/>
          <w:rtl/>
          <w:lang w:bidi="fa-IR"/>
        </w:rPr>
        <w:t>‌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>سال</w:t>
      </w:r>
      <w:r w:rsidR="00F16959" w:rsidRPr="00DC679F">
        <w:rPr>
          <w:rFonts w:cs="B Nazanin" w:hint="cs"/>
          <w:sz w:val="26"/>
          <w:szCs w:val="26"/>
          <w:rtl/>
          <w:lang w:bidi="fa-IR"/>
        </w:rPr>
        <w:t>ه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6959" w:rsidRPr="00DC679F">
        <w:rPr>
          <w:rFonts w:cs="B Nazanin" w:hint="cs"/>
          <w:sz w:val="26"/>
          <w:szCs w:val="26"/>
          <w:rtl/>
          <w:lang w:bidi="fa-IR"/>
        </w:rPr>
        <w:t xml:space="preserve">شبانه‌روزی را در 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>دانشکد</w:t>
      </w:r>
      <w:r w:rsidR="00F16959" w:rsidRPr="00DC679F">
        <w:rPr>
          <w:rFonts w:cs="B Nazanin" w:hint="cs"/>
          <w:sz w:val="26"/>
          <w:szCs w:val="26"/>
          <w:rtl/>
          <w:lang w:bidi="fa-IR"/>
        </w:rPr>
        <w:t>ه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 xml:space="preserve"> افسری</w:t>
      </w:r>
      <w:r w:rsidR="00A72508" w:rsidRPr="00DC679F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6959" w:rsidRPr="00DC679F">
        <w:rPr>
          <w:rFonts w:cs="B Nazanin" w:hint="cs"/>
          <w:sz w:val="26"/>
          <w:szCs w:val="26"/>
          <w:rtl/>
          <w:lang w:bidi="fa-IR"/>
        </w:rPr>
        <w:t>با</w:t>
      </w:r>
      <w:r w:rsidR="00A72508" w:rsidRPr="00DC679F">
        <w:rPr>
          <w:rFonts w:cs="B Nazanin" w:hint="cs"/>
          <w:sz w:val="26"/>
          <w:szCs w:val="26"/>
          <w:rtl/>
          <w:lang w:bidi="fa-IR"/>
        </w:rPr>
        <w:t xml:space="preserve"> فراگیری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 xml:space="preserve"> 144 واحد علمی </w:t>
      </w:r>
      <w:r w:rsidR="00F16959" w:rsidRPr="00DC679F">
        <w:rPr>
          <w:rFonts w:cs="B Nazanin" w:hint="cs"/>
          <w:sz w:val="26"/>
          <w:szCs w:val="26"/>
          <w:rtl/>
          <w:lang w:bidi="fa-IR"/>
        </w:rPr>
        <w:t xml:space="preserve">و همچنین آموزش‌های نظامی لازم به پایان رساند </w:t>
      </w:r>
      <w:r w:rsidR="00F16959" w:rsidRPr="00DC679F">
        <w:rPr>
          <w:rFonts w:cs="B Nazanin" w:hint="cs"/>
          <w:sz w:val="26"/>
          <w:szCs w:val="26"/>
          <w:rtl/>
        </w:rPr>
        <w:t xml:space="preserve">و </w:t>
      </w:r>
      <w:r w:rsidR="00B800FE" w:rsidRPr="00DC679F">
        <w:rPr>
          <w:rFonts w:cs="B Nazanin" w:hint="cs"/>
          <w:sz w:val="26"/>
          <w:szCs w:val="26"/>
          <w:rtl/>
        </w:rPr>
        <w:t>در مهر 1351، ب</w:t>
      </w:r>
      <w:r w:rsidR="00F16959" w:rsidRPr="00DC679F">
        <w:rPr>
          <w:rFonts w:cs="B Nazanin" w:hint="cs"/>
          <w:sz w:val="26"/>
          <w:szCs w:val="26"/>
          <w:rtl/>
        </w:rPr>
        <w:t>ه</w:t>
      </w:r>
      <w:r w:rsidR="00B800FE" w:rsidRPr="00DC679F">
        <w:rPr>
          <w:rFonts w:cs="B Nazanin" w:hint="cs"/>
          <w:sz w:val="26"/>
          <w:szCs w:val="26"/>
          <w:rtl/>
        </w:rPr>
        <w:t xml:space="preserve"> </w:t>
      </w:r>
      <w:r w:rsidR="00F16959" w:rsidRPr="00DC679F">
        <w:rPr>
          <w:rFonts w:cs="B Nazanin" w:hint="cs"/>
          <w:sz w:val="26"/>
          <w:szCs w:val="26"/>
          <w:rtl/>
        </w:rPr>
        <w:t>اخذ دانشنامه</w:t>
      </w:r>
      <w:r w:rsidR="00B800FE" w:rsidRPr="00DC679F">
        <w:rPr>
          <w:rFonts w:cs="B Nazanin" w:hint="cs"/>
          <w:sz w:val="26"/>
          <w:szCs w:val="26"/>
          <w:rtl/>
        </w:rPr>
        <w:t xml:space="preserve"> کارشناسی و درجه</w:t>
      </w:r>
      <w:r w:rsidR="00820295" w:rsidRPr="00DC679F">
        <w:rPr>
          <w:rFonts w:cs="B Nazanin" w:hint="cs"/>
          <w:sz w:val="26"/>
          <w:szCs w:val="26"/>
          <w:rtl/>
        </w:rPr>
        <w:t>‌</w:t>
      </w:r>
      <w:r w:rsidR="00B800FE" w:rsidRPr="00DC679F">
        <w:rPr>
          <w:rFonts w:cs="B Nazanin" w:hint="cs"/>
          <w:sz w:val="26"/>
          <w:szCs w:val="26"/>
          <w:rtl/>
        </w:rPr>
        <w:t>‌ ستوان‌دومی</w:t>
      </w:r>
      <w:r w:rsidR="00FD455A" w:rsidRPr="00DC679F">
        <w:rPr>
          <w:rFonts w:cs="B Nazanin" w:hint="cs"/>
          <w:sz w:val="26"/>
          <w:szCs w:val="26"/>
          <w:rtl/>
        </w:rPr>
        <w:t xml:space="preserve"> </w:t>
      </w:r>
      <w:r w:rsidR="00F16959" w:rsidRPr="00DC679F">
        <w:rPr>
          <w:rFonts w:cs="B Nazanin" w:hint="cs"/>
          <w:sz w:val="26"/>
          <w:szCs w:val="26"/>
          <w:rtl/>
        </w:rPr>
        <w:t>نائل آمد.</w:t>
      </w:r>
      <w:r w:rsidR="00B800FE" w:rsidRPr="00DC679F">
        <w:rPr>
          <w:rFonts w:cs="B Nazanin" w:hint="cs"/>
          <w:sz w:val="26"/>
          <w:szCs w:val="26"/>
          <w:rtl/>
        </w:rPr>
        <w:t xml:space="preserve"> </w:t>
      </w:r>
      <w:r w:rsidR="00F16959" w:rsidRPr="00DC679F">
        <w:rPr>
          <w:rFonts w:cs="B Nazanin" w:hint="cs"/>
          <w:sz w:val="26"/>
          <w:szCs w:val="26"/>
          <w:rtl/>
        </w:rPr>
        <w:t xml:space="preserve">سپس برای طی دوره مقدماتی رسته‌ای، </w:t>
      </w:r>
      <w:r w:rsidR="00B800FE" w:rsidRPr="00DC679F">
        <w:rPr>
          <w:rFonts w:cs="B Nazanin" w:hint="cs"/>
          <w:sz w:val="26"/>
          <w:szCs w:val="26"/>
          <w:rtl/>
        </w:rPr>
        <w:t xml:space="preserve">به مرکز </w:t>
      </w:r>
      <w:r w:rsidR="00F16959" w:rsidRPr="00DC679F">
        <w:rPr>
          <w:rFonts w:cs="B Nazanin" w:hint="cs"/>
          <w:sz w:val="26"/>
          <w:szCs w:val="26"/>
          <w:rtl/>
        </w:rPr>
        <w:t xml:space="preserve">آموزش </w:t>
      </w:r>
      <w:r w:rsidR="00B800FE" w:rsidRPr="00DC679F">
        <w:rPr>
          <w:rFonts w:cs="B Nazanin" w:hint="cs"/>
          <w:sz w:val="26"/>
          <w:szCs w:val="26"/>
          <w:rtl/>
        </w:rPr>
        <w:t xml:space="preserve">زرهی شیراز </w:t>
      </w:r>
      <w:r w:rsidR="00FD455A" w:rsidRPr="00DC679F">
        <w:rPr>
          <w:rFonts w:cs="B Nazanin" w:hint="cs"/>
          <w:sz w:val="26"/>
          <w:szCs w:val="26"/>
          <w:rtl/>
        </w:rPr>
        <w:t>اعزام</w:t>
      </w:r>
      <w:r w:rsidR="00B800FE" w:rsidRPr="00DC679F">
        <w:rPr>
          <w:rFonts w:cs="B Nazanin" w:hint="cs"/>
          <w:sz w:val="26"/>
          <w:szCs w:val="26"/>
          <w:rtl/>
        </w:rPr>
        <w:t xml:space="preserve"> شد و </w:t>
      </w:r>
      <w:r w:rsidR="00F16959" w:rsidRPr="00DC679F">
        <w:rPr>
          <w:rFonts w:cs="B Nazanin" w:hint="cs"/>
          <w:sz w:val="26"/>
          <w:szCs w:val="26"/>
          <w:rtl/>
        </w:rPr>
        <w:t>دوره یک‌ساله آن</w:t>
      </w:r>
      <w:r w:rsidR="00B800FE" w:rsidRPr="00DC679F">
        <w:rPr>
          <w:rFonts w:cs="B Nazanin" w:hint="cs"/>
          <w:sz w:val="26"/>
          <w:szCs w:val="26"/>
          <w:rtl/>
        </w:rPr>
        <w:t xml:space="preserve"> را گذراند </w:t>
      </w:r>
      <w:r w:rsidR="00F16959" w:rsidRPr="00DC679F">
        <w:rPr>
          <w:rFonts w:cs="B Nazanin" w:hint="cs"/>
          <w:sz w:val="26"/>
          <w:szCs w:val="26"/>
          <w:rtl/>
        </w:rPr>
        <w:t>و</w:t>
      </w:r>
      <w:r w:rsidR="00B800FE" w:rsidRPr="00DC679F">
        <w:rPr>
          <w:rFonts w:cs="B Nazanin" w:hint="cs"/>
          <w:sz w:val="26"/>
          <w:szCs w:val="26"/>
          <w:rtl/>
        </w:rPr>
        <w:t xml:space="preserve"> به لشکر 16 زرهی </w:t>
      </w:r>
      <w:r w:rsidR="00F16959" w:rsidRPr="00DC679F">
        <w:rPr>
          <w:rFonts w:cs="B Nazanin" w:hint="cs"/>
          <w:sz w:val="26"/>
          <w:szCs w:val="26"/>
          <w:rtl/>
        </w:rPr>
        <w:t>اختصاص یافت</w:t>
      </w:r>
      <w:r w:rsidR="00B800FE" w:rsidRPr="00DC679F">
        <w:rPr>
          <w:rFonts w:cs="B Nazanin" w:hint="cs"/>
          <w:sz w:val="26"/>
          <w:szCs w:val="26"/>
          <w:rtl/>
        </w:rPr>
        <w:t xml:space="preserve"> و </w:t>
      </w:r>
      <w:r w:rsidRPr="00DC679F">
        <w:rPr>
          <w:rFonts w:cs="B Nazanin" w:hint="cs"/>
          <w:sz w:val="26"/>
          <w:szCs w:val="26"/>
          <w:rtl/>
        </w:rPr>
        <w:t xml:space="preserve">خدمتش را </w:t>
      </w:r>
      <w:r w:rsidR="00F16959" w:rsidRPr="00DC679F">
        <w:rPr>
          <w:rFonts w:cs="B Nazanin" w:hint="cs"/>
          <w:sz w:val="26"/>
          <w:szCs w:val="26"/>
          <w:rtl/>
        </w:rPr>
        <w:t>در تیپ 3 زرهی همدان آغاز</w:t>
      </w:r>
      <w:r w:rsidRPr="00DC679F">
        <w:rPr>
          <w:rFonts w:cs="B Nazanin" w:hint="cs"/>
          <w:sz w:val="26"/>
          <w:szCs w:val="26"/>
          <w:rtl/>
        </w:rPr>
        <w:t xml:space="preserve"> کرد </w:t>
      </w:r>
      <w:r w:rsidR="00BB7A23" w:rsidRPr="00DC679F">
        <w:rPr>
          <w:rFonts w:cs="B Nazanin" w:hint="cs"/>
          <w:sz w:val="26"/>
          <w:szCs w:val="26"/>
          <w:rtl/>
          <w:lang w:bidi="fa-IR"/>
        </w:rPr>
        <w:t>(</w:t>
      </w:r>
      <w:r w:rsidRPr="00DC679F">
        <w:rPr>
          <w:rFonts w:cs="B Nazanin" w:hint="cs"/>
          <w:sz w:val="26"/>
          <w:szCs w:val="26"/>
          <w:rtl/>
          <w:lang w:bidi="fa-IR"/>
        </w:rPr>
        <w:t>پرونده خدمتی)</w:t>
      </w:r>
      <w:r w:rsidR="00BB7A23" w:rsidRPr="00DC679F">
        <w:rPr>
          <w:rFonts w:cs="B Nazanin" w:hint="cs"/>
          <w:sz w:val="26"/>
          <w:szCs w:val="26"/>
          <w:rtl/>
          <w:lang w:bidi="fa-IR"/>
        </w:rPr>
        <w:t>.</w:t>
      </w:r>
      <w:r w:rsidRPr="00DC679F">
        <w:rPr>
          <w:rFonts w:cs="B Nazanin" w:hint="cs"/>
          <w:sz w:val="26"/>
          <w:szCs w:val="26"/>
          <w:rtl/>
          <w:lang w:bidi="fa-IR"/>
        </w:rPr>
        <w:t xml:space="preserve"> </w:t>
      </w:r>
      <w:r w:rsidR="003F5C25" w:rsidRPr="00DC679F">
        <w:rPr>
          <w:rFonts w:eastAsiaTheme="minorEastAsia" w:cs="B Nazanin" w:hint="cs"/>
          <w:sz w:val="26"/>
          <w:szCs w:val="26"/>
          <w:rtl/>
          <w:lang w:bidi="fa-IR"/>
        </w:rPr>
        <w:t>در هفده</w:t>
      </w:r>
      <w:r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اسفند 1355</w:t>
      </w:r>
      <w:r w:rsidR="002265E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، با </w:t>
      </w:r>
      <w:r w:rsidR="00DC679F">
        <w:rPr>
          <w:rFonts w:eastAsiaTheme="minorEastAsia" w:cs="B Nazanin" w:hint="cs"/>
          <w:sz w:val="26"/>
          <w:szCs w:val="26"/>
          <w:rtl/>
          <w:lang w:bidi="fa-IR"/>
        </w:rPr>
        <w:t>سرکار خانم</w:t>
      </w:r>
      <w:r w:rsidR="002265E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حضوری ازدواج کرد </w:t>
      </w:r>
      <w:r w:rsidR="002265EE" w:rsidRPr="00DC679F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که حاصل </w:t>
      </w:r>
      <w:r w:rsidR="00F16959" w:rsidRPr="00DC679F">
        <w:rPr>
          <w:rFonts w:ascii="Times New Roman" w:eastAsia="Times New Roman" w:hAnsi="Times New Roman" w:cs="B Nazanin" w:hint="cs"/>
          <w:sz w:val="26"/>
          <w:szCs w:val="26"/>
          <w:rtl/>
        </w:rPr>
        <w:t>آن،</w:t>
      </w:r>
      <w:r w:rsidR="003F5C25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دو دختر به نام سمیه در سوم </w:t>
      </w:r>
      <w:r w:rsidR="002265E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شهریور 1358 و صفورا در </w:t>
      </w:r>
      <w:r w:rsidR="00820295" w:rsidRPr="00DC679F">
        <w:rPr>
          <w:rFonts w:eastAsiaTheme="minorEastAsia" w:cs="B Nazanin" w:hint="cs"/>
          <w:sz w:val="26"/>
          <w:szCs w:val="26"/>
          <w:rtl/>
          <w:lang w:bidi="fa-IR"/>
        </w:rPr>
        <w:t>بیس</w:t>
      </w:r>
      <w:r w:rsidR="00B2155E" w:rsidRPr="00DC679F">
        <w:rPr>
          <w:rFonts w:eastAsiaTheme="minorEastAsia" w:cs="B Nazanin" w:hint="cs"/>
          <w:sz w:val="26"/>
          <w:szCs w:val="26"/>
          <w:rtl/>
          <w:lang w:bidi="fa-IR"/>
        </w:rPr>
        <w:t>ت</w:t>
      </w:r>
      <w:r w:rsidR="00820295" w:rsidRPr="00DC679F">
        <w:rPr>
          <w:rFonts w:eastAsiaTheme="minorEastAsia" w:cs="B Nazanin" w:hint="cs"/>
          <w:sz w:val="26"/>
          <w:szCs w:val="26"/>
          <w:rtl/>
          <w:lang w:bidi="fa-IR"/>
        </w:rPr>
        <w:t>‌ویکم</w:t>
      </w:r>
      <w:r w:rsidR="002265E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شهریور 1361</w:t>
      </w:r>
      <w:r w:rsidR="00FD455A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است</w:t>
      </w:r>
      <w:r w:rsidR="00BB7A23" w:rsidRPr="00DC679F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(تصویر شناسنامه).</w:t>
      </w:r>
      <w:r w:rsidR="008439C8" w:rsidRPr="00DC679F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B800FE" w:rsidRPr="00DC679F">
        <w:rPr>
          <w:rFonts w:cs="B Nazanin" w:hint="cs"/>
          <w:sz w:val="26"/>
          <w:szCs w:val="26"/>
          <w:rtl/>
        </w:rPr>
        <w:t xml:space="preserve">با آیت‌الله مدنی </w:t>
      </w:r>
      <w:r w:rsidR="00786CC7" w:rsidRPr="00DC679F">
        <w:rPr>
          <w:rFonts w:cs="B Nazanin" w:hint="cs"/>
          <w:sz w:val="26"/>
          <w:szCs w:val="26"/>
          <w:rtl/>
        </w:rPr>
        <w:t xml:space="preserve">در همدان، </w:t>
      </w:r>
      <w:r w:rsidR="00B800FE" w:rsidRPr="00DC679F">
        <w:rPr>
          <w:rFonts w:cs="B Nazanin" w:hint="cs"/>
          <w:sz w:val="26"/>
          <w:szCs w:val="26"/>
          <w:rtl/>
        </w:rPr>
        <w:t>ارتباط و مجالست داشت و از ایشان در کلیه‌ امور راهنمایی می‌گرفت</w:t>
      </w:r>
      <w:r w:rsidR="00FD455A" w:rsidRPr="00DC679F">
        <w:rPr>
          <w:rFonts w:cs="B Nazanin" w:hint="cs"/>
          <w:sz w:val="26"/>
          <w:szCs w:val="26"/>
          <w:rtl/>
        </w:rPr>
        <w:t>.</w:t>
      </w:r>
      <w:r w:rsidR="00B800FE" w:rsidRPr="00DC679F">
        <w:rPr>
          <w:rFonts w:cs="B Nazanin" w:hint="cs"/>
          <w:sz w:val="26"/>
          <w:szCs w:val="26"/>
          <w:rtl/>
        </w:rPr>
        <w:t xml:space="preserve"> در حوادث انقلاب اسلامی </w:t>
      </w:r>
      <w:r w:rsidR="009E50A6">
        <w:rPr>
          <w:rFonts w:cs="B Nazanin" w:hint="cs"/>
          <w:sz w:val="26"/>
          <w:szCs w:val="26"/>
          <w:rtl/>
        </w:rPr>
        <w:t>هنگامی‌که</w:t>
      </w:r>
      <w:r w:rsidR="00B800FE" w:rsidRPr="00DC679F">
        <w:rPr>
          <w:rFonts w:cs="B Nazanin" w:hint="cs"/>
          <w:sz w:val="26"/>
          <w:szCs w:val="26"/>
          <w:rtl/>
        </w:rPr>
        <w:t xml:space="preserve"> مبارزات مردم مسلمان به اوج رسید و امام خمینی</w:t>
      </w:r>
      <w:r w:rsidR="00BB7A23" w:rsidRPr="00DC679F">
        <w:rPr>
          <w:rFonts w:cs="B Nazanin" w:hint="cs"/>
          <w:sz w:val="26"/>
          <w:szCs w:val="26"/>
          <w:rtl/>
        </w:rPr>
        <w:t xml:space="preserve"> </w:t>
      </w:r>
      <w:r w:rsidR="00FD455A" w:rsidRPr="00DC679F">
        <w:rPr>
          <w:rFonts w:cs="B Nazanin" w:hint="cs"/>
          <w:sz w:val="26"/>
          <w:szCs w:val="26"/>
          <w:rtl/>
        </w:rPr>
        <w:t>(ره)</w:t>
      </w:r>
      <w:r w:rsidR="00B800FE" w:rsidRPr="00DC679F">
        <w:rPr>
          <w:rFonts w:cs="B Nazanin" w:hint="cs"/>
          <w:sz w:val="26"/>
          <w:szCs w:val="26"/>
          <w:rtl/>
        </w:rPr>
        <w:t xml:space="preserve"> فرمان داد که افسران و سربازان از پادگان‌ها فرار کنند، </w:t>
      </w:r>
      <w:r w:rsidR="009E50A6">
        <w:rPr>
          <w:rFonts w:cs="B Nazanin" w:hint="cs"/>
          <w:sz w:val="26"/>
          <w:szCs w:val="26"/>
          <w:rtl/>
        </w:rPr>
        <w:t>دراین‌باره</w:t>
      </w:r>
      <w:r w:rsidR="00B800FE" w:rsidRPr="00DC679F">
        <w:rPr>
          <w:rFonts w:cs="B Nazanin" w:hint="cs"/>
          <w:sz w:val="26"/>
          <w:szCs w:val="26"/>
          <w:rtl/>
        </w:rPr>
        <w:t xml:space="preserve"> از آیت‌الله مدنی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کسب تکلیف کرد</w:t>
      </w:r>
      <w:r w:rsidR="00FD455A" w:rsidRPr="00DC679F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ایشان گفت</w:t>
      </w:r>
      <w:r w:rsidR="002F5A6A" w:rsidRPr="00DC679F">
        <w:rPr>
          <w:rFonts w:eastAsiaTheme="minorEastAsia" w:cs="B Nazanin" w:hint="cs"/>
          <w:sz w:val="26"/>
          <w:szCs w:val="26"/>
          <w:rtl/>
          <w:lang w:bidi="fa-IR"/>
        </w:rPr>
        <w:t>: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«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منظور امام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افسرانی چون شما نبوده</w:t>
      </w:r>
      <w:r w:rsidR="00AC2009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است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. شما تک</w:t>
      </w:r>
      <w:r w:rsidR="002F5A6A" w:rsidRPr="00DC679F">
        <w:rPr>
          <w:rFonts w:eastAsiaTheme="minorEastAsia" w:cs="B Nazanin" w:hint="cs"/>
          <w:sz w:val="26"/>
          <w:szCs w:val="26"/>
          <w:rtl/>
          <w:lang w:bidi="fa-IR"/>
        </w:rPr>
        <w:t>لیف دارید در پادگان باقی بمانید و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در صورت لزوم فرماندهی امور را به ع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هده بگیرید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»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(حسینیا، 1382: 88).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چند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ماه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پس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پیروزی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انقلاب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اسلامی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ازطرفِ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ارتش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دفتر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امام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خمینی (ره) منتقل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شد.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مدت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هشت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ماه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آنجا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خدمت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FD455A" w:rsidRPr="00DC679F">
        <w:rPr>
          <w:rFonts w:eastAsiaTheme="minorEastAsia" w:cs="B Nazanin" w:hint="cs"/>
          <w:sz w:val="26"/>
          <w:szCs w:val="26"/>
          <w:rtl/>
          <w:lang w:bidi="fa-IR"/>
        </w:rPr>
        <w:t>کر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د.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E50A6">
        <w:rPr>
          <w:rFonts w:eastAsiaTheme="minorEastAsia" w:cs="B Nazanin" w:hint="eastAsia"/>
          <w:sz w:val="26"/>
          <w:szCs w:val="26"/>
          <w:rtl/>
          <w:lang w:bidi="fa-IR"/>
        </w:rPr>
        <w:t>پس‌ازآن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ازطرفِ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سرهنگ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سیدموسی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EE4AF5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نامجوی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فرمانده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دانشکد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ه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افسری</w:t>
      </w:r>
      <w:r w:rsidR="00FD455A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برای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همکاری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E50A6">
        <w:rPr>
          <w:rFonts w:eastAsiaTheme="minorEastAsia" w:cs="B Nazanin" w:hint="eastAsia"/>
          <w:sz w:val="26"/>
          <w:szCs w:val="26"/>
          <w:rtl/>
          <w:lang w:bidi="fa-IR"/>
        </w:rPr>
        <w:t>فراخوانده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ش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د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تا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خدمت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خود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در آنجا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ادامه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دهد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1B3A8F" w:rsidRPr="00DC679F">
        <w:rPr>
          <w:rFonts w:eastAsiaTheme="minorEastAsia" w:cs="B Nazanin" w:hint="cs"/>
          <w:sz w:val="26"/>
          <w:szCs w:val="26"/>
          <w:rtl/>
          <w:lang w:bidi="fa-IR"/>
        </w:rPr>
        <w:t>او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به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دانشکد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ه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افسری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نیروی زمینی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ارتش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انتقال یافت</w:t>
      </w:r>
      <w:r w:rsidR="00FD455A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FD455A" w:rsidRPr="00DC679F">
        <w:rPr>
          <w:rFonts w:eastAsiaTheme="minorEastAsia" w:cs="B Nazanin" w:hint="cs"/>
          <w:sz w:val="26"/>
          <w:szCs w:val="26"/>
          <w:rtl/>
          <w:lang w:bidi="fa-IR"/>
        </w:rPr>
        <w:t>س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ِ</w:t>
      </w:r>
      <w:r w:rsidR="00FD455A" w:rsidRPr="00DC679F">
        <w:rPr>
          <w:rFonts w:eastAsiaTheme="minorEastAsia" w:cs="B Nazanin" w:hint="cs"/>
          <w:sz w:val="26"/>
          <w:szCs w:val="26"/>
          <w:rtl/>
          <w:lang w:bidi="fa-IR"/>
        </w:rPr>
        <w:t>مت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فرمانده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گردان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فتح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مشغول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خدمت</w:t>
      </w:r>
      <w:r w:rsidR="00B800FE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ش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د. </w:t>
      </w:r>
      <w:r w:rsidR="00E24DE4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پس از انتقال به 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لشکر 88</w:t>
      </w:r>
      <w:r w:rsidR="00E24DE4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زرهی زاهدان 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در 1361، </w:t>
      </w:r>
      <w:r w:rsidR="00E24DE4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به منطقه 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عملیاتی </w:t>
      </w:r>
      <w:r w:rsidR="00E24DE4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عزیمت 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کرد </w:t>
      </w:r>
      <w:r w:rsidR="00E24DE4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و 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هفت </w:t>
      </w:r>
      <w:r w:rsidR="00E24DE4" w:rsidRPr="00DC679F">
        <w:rPr>
          <w:rFonts w:eastAsiaTheme="minorEastAsia" w:cs="B Nazanin" w:hint="cs"/>
          <w:sz w:val="26"/>
          <w:szCs w:val="26"/>
          <w:rtl/>
          <w:lang w:bidi="fa-IR"/>
        </w:rPr>
        <w:t>ماه در</w:t>
      </w:r>
      <w:r w:rsidR="00553468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آنجا</w:t>
      </w:r>
      <w:r w:rsidR="00553468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حضور داشت.</w:t>
      </w:r>
      <w:r w:rsidR="00820295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در</w:t>
      </w:r>
      <w:r w:rsidR="00E24DE4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1362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E24DE4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به زاهدان مراجعت 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کرد </w:t>
      </w:r>
      <w:r w:rsidR="00E24DE4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و به ایرانشهر منتقل 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ش</w:t>
      </w:r>
      <w:r w:rsidR="00E24DE4" w:rsidRPr="00DC679F">
        <w:rPr>
          <w:rFonts w:eastAsiaTheme="minorEastAsia" w:cs="B Nazanin" w:hint="cs"/>
          <w:sz w:val="26"/>
          <w:szCs w:val="26"/>
          <w:rtl/>
          <w:lang w:bidi="fa-IR"/>
        </w:rPr>
        <w:t>د.</w:t>
      </w:r>
      <w:r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E24DE4" w:rsidRPr="00DC679F">
        <w:rPr>
          <w:rFonts w:eastAsiaTheme="minorEastAsia" w:cs="B Nazanin" w:hint="cs"/>
          <w:sz w:val="26"/>
          <w:szCs w:val="26"/>
          <w:rtl/>
          <w:lang w:bidi="fa-IR"/>
        </w:rPr>
        <w:t>د</w:t>
      </w:r>
      <w:r w:rsidR="00A8137D" w:rsidRPr="00DC679F">
        <w:rPr>
          <w:rFonts w:eastAsiaTheme="minorEastAsia" w:cs="B Nazanin" w:hint="cs"/>
          <w:sz w:val="26"/>
          <w:szCs w:val="26"/>
          <w:rtl/>
          <w:lang w:bidi="fa-IR"/>
        </w:rPr>
        <w:t>ر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مهر 1364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دوباره</w:t>
      </w:r>
      <w:r w:rsidR="00A8137D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به منا</w:t>
      </w:r>
      <w:r w:rsidR="00E24DE4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طق عملیاتی اعزام و در منطقه عمومی سومار مشغول خدمت 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ش</w:t>
      </w:r>
      <w:r w:rsidR="00E24DE4" w:rsidRPr="00DC679F">
        <w:rPr>
          <w:rFonts w:eastAsiaTheme="minorEastAsia" w:cs="B Nazanin" w:hint="cs"/>
          <w:sz w:val="26"/>
          <w:szCs w:val="26"/>
          <w:rtl/>
          <w:lang w:bidi="fa-IR"/>
        </w:rPr>
        <w:t>د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(همان: 89).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در </w:t>
      </w:r>
      <w:r w:rsidR="002F5A6A" w:rsidRPr="00DC679F">
        <w:rPr>
          <w:rFonts w:eastAsiaTheme="minorEastAsia" w:cs="B Nazanin" w:hint="cs"/>
          <w:sz w:val="26"/>
          <w:szCs w:val="26"/>
          <w:rtl/>
          <w:lang w:bidi="fa-IR"/>
        </w:rPr>
        <w:t>09:00 سی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2F5A6A" w:rsidRPr="00DC679F">
        <w:rPr>
          <w:rFonts w:eastAsiaTheme="minorEastAsia" w:cs="B Nazanin" w:hint="cs"/>
          <w:sz w:val="26"/>
          <w:szCs w:val="26"/>
          <w:rtl/>
          <w:lang w:bidi="fa-IR"/>
        </w:rPr>
        <w:t>ویکم</w:t>
      </w:r>
      <w:r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تیر 1364</w:t>
      </w:r>
      <w:r w:rsidR="0059309F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در حین انجام مأموریت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9309F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براث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ر</w:t>
      </w:r>
      <w:r w:rsidR="00820295" w:rsidRPr="00DC679F">
        <w:rPr>
          <w:rFonts w:eastAsiaTheme="minorEastAsia" w:cs="B Nazanin" w:hint="cs"/>
          <w:sz w:val="26"/>
          <w:szCs w:val="26"/>
          <w:rtl/>
          <w:lang w:bidi="fa-IR"/>
        </w:rPr>
        <w:t>ِ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اصابت ترکش خمپاره دشمن در منطقه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عملیاتی سومار</w:t>
      </w:r>
      <w:r w:rsidR="00F16959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ا</w:t>
      </w:r>
      <w:r w:rsidR="00FD5F8B" w:rsidRPr="00DC679F">
        <w:rPr>
          <w:rFonts w:eastAsiaTheme="minorEastAsia" w:cs="B Nazanin" w:hint="cs"/>
          <w:sz w:val="26"/>
          <w:szCs w:val="26"/>
          <w:rtl/>
          <w:lang w:bidi="fa-IR"/>
        </w:rPr>
        <w:t>ز ناحیه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FD5F8B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پشت و پشت</w:t>
      </w:r>
      <w:r w:rsidR="0059309F" w:rsidRPr="00DC679F">
        <w:rPr>
          <w:rFonts w:eastAsiaTheme="minorEastAsia" w:cs="B Nazanin" w:hint="cs"/>
          <w:sz w:val="26"/>
          <w:szCs w:val="26"/>
          <w:rtl/>
          <w:lang w:bidi="fa-IR"/>
        </w:rPr>
        <w:t>ِ</w:t>
      </w:r>
      <w:r w:rsidR="002F5A6A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59309F" w:rsidRPr="00DC679F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820295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سر مجروح شد. 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سرانجام سرگرد زرهی یعقوب احمدبیگی </w:t>
      </w:r>
      <w:r w:rsidR="002F5A6A" w:rsidRPr="00DC679F">
        <w:rPr>
          <w:rFonts w:eastAsiaTheme="minorEastAsia" w:cs="B Nazanin" w:hint="cs"/>
          <w:sz w:val="26"/>
          <w:szCs w:val="26"/>
          <w:rtl/>
          <w:lang w:bidi="fa-IR"/>
        </w:rPr>
        <w:t>در ساعت 12:20</w:t>
      </w:r>
      <w:r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3F5C25" w:rsidRPr="00DC679F">
        <w:rPr>
          <w:rFonts w:eastAsiaTheme="minorEastAsia" w:cs="B Nazanin" w:hint="cs"/>
          <w:sz w:val="26"/>
          <w:szCs w:val="26"/>
          <w:rtl/>
          <w:lang w:bidi="fa-IR"/>
        </w:rPr>
        <w:t>سوم</w:t>
      </w:r>
      <w:r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آبان 1364</w:t>
      </w:r>
      <w:r w:rsidR="00786CC7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براثر</w:t>
      </w:r>
      <w:r w:rsidR="00820295" w:rsidRPr="00DC679F">
        <w:rPr>
          <w:rFonts w:eastAsiaTheme="minorEastAsia" w:cs="B Nazanin" w:hint="cs"/>
          <w:sz w:val="26"/>
          <w:szCs w:val="26"/>
          <w:rtl/>
          <w:lang w:bidi="fa-IR"/>
        </w:rPr>
        <w:t>ِ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اصابت گلوله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تیر مستقیم تانک دشمن در دیدگاه ارتفاع 402 در منطقه‌ عملیاتی سومار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به درجه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رفیع شهادت نائل 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آم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د</w:t>
      </w:r>
      <w:r w:rsidR="00FD5F8B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(</w:t>
      </w:r>
      <w:r w:rsidR="00820295" w:rsidRPr="00DC679F">
        <w:rPr>
          <w:rFonts w:eastAsiaTheme="minorEastAsia" w:cs="B Nazanin" w:hint="cs"/>
          <w:sz w:val="26"/>
          <w:szCs w:val="26"/>
          <w:rtl/>
          <w:lang w:bidi="fa-IR"/>
        </w:rPr>
        <w:t>پرونده</w:t>
      </w:r>
      <w:r w:rsidR="00FD5F8B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شه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ادت).</w:t>
      </w:r>
      <w:r w:rsidR="00FD5F8B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>پیکر سرهنگ</w:t>
      </w:r>
      <w:r w:rsidR="00110A65" w:rsidRPr="00DC679F">
        <w:rPr>
          <w:rFonts w:cs="B Nazanin" w:hint="cs"/>
          <w:sz w:val="26"/>
          <w:szCs w:val="26"/>
          <w:rtl/>
          <w:lang w:bidi="fa-IR"/>
        </w:rPr>
        <w:t>‌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 xml:space="preserve">دوم شهید </w:t>
      </w:r>
      <w:r w:rsidR="00B800FE" w:rsidRPr="00DC679F">
        <w:rPr>
          <w:rFonts w:eastAsiaTheme="minorEastAsia" w:cs="B Nazanin" w:hint="cs"/>
          <w:sz w:val="26"/>
          <w:szCs w:val="26"/>
          <w:rtl/>
          <w:lang w:bidi="fa-IR"/>
        </w:rPr>
        <w:t>یعقوب احمدبیگی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 xml:space="preserve"> </w:t>
      </w:r>
      <w:r w:rsidR="00912798" w:rsidRPr="00DC679F">
        <w:rPr>
          <w:rFonts w:cs="B Nazanin" w:hint="cs"/>
          <w:sz w:val="26"/>
          <w:szCs w:val="26"/>
          <w:rtl/>
          <w:lang w:bidi="fa-IR"/>
        </w:rPr>
        <w:t xml:space="preserve">در تهران </w:t>
      </w:r>
      <w:r w:rsidR="00110A65" w:rsidRPr="00DC679F">
        <w:rPr>
          <w:rFonts w:cs="B Nazanin" w:hint="cs"/>
          <w:sz w:val="26"/>
          <w:szCs w:val="26"/>
          <w:rtl/>
          <w:lang w:bidi="fa-IR"/>
        </w:rPr>
        <w:t xml:space="preserve">تشییع </w:t>
      </w:r>
      <w:r w:rsidR="00912798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B800FE" w:rsidRPr="00DC679F">
        <w:rPr>
          <w:rFonts w:cs="B Nazanin" w:hint="cs"/>
          <w:sz w:val="26"/>
          <w:szCs w:val="26"/>
          <w:rtl/>
          <w:lang w:bidi="fa-IR"/>
        </w:rPr>
        <w:t>د</w:t>
      </w:r>
      <w:r w:rsidR="008439C8" w:rsidRPr="00DC679F">
        <w:rPr>
          <w:rFonts w:cs="B Nazanin" w:hint="cs"/>
          <w:sz w:val="26"/>
          <w:szCs w:val="26"/>
          <w:rtl/>
          <w:lang w:bidi="fa-IR"/>
        </w:rPr>
        <w:t xml:space="preserve">ر </w:t>
      </w:r>
      <w:r w:rsidR="009E50A6">
        <w:rPr>
          <w:rFonts w:cs="B Nazanin" w:hint="cs"/>
          <w:sz w:val="26"/>
          <w:szCs w:val="26"/>
          <w:rtl/>
          <w:lang w:bidi="fa-IR"/>
        </w:rPr>
        <w:t>بهشت‌زهرا</w:t>
      </w:r>
      <w:r w:rsidR="001B3A8F" w:rsidRPr="00DC679F">
        <w:rPr>
          <w:rFonts w:cs="B Nazanin" w:hint="cs"/>
          <w:sz w:val="26"/>
          <w:szCs w:val="26"/>
          <w:rtl/>
          <w:lang w:bidi="fa-IR"/>
        </w:rPr>
        <w:t xml:space="preserve"> (س) </w:t>
      </w:r>
      <w:r w:rsidR="00912798">
        <w:rPr>
          <w:rFonts w:cs="B Nazanin" w:hint="cs"/>
          <w:sz w:val="26"/>
          <w:szCs w:val="26"/>
          <w:rtl/>
          <w:lang w:bidi="fa-IR"/>
        </w:rPr>
        <w:t xml:space="preserve">در قطعۀ 26، ردیف 80، شمارۀ 48، </w:t>
      </w:r>
      <w:r w:rsidR="008439C8" w:rsidRPr="00DC679F">
        <w:rPr>
          <w:rFonts w:cs="B Nazanin" w:hint="cs"/>
          <w:sz w:val="26"/>
          <w:szCs w:val="26"/>
          <w:rtl/>
          <w:lang w:bidi="fa-IR"/>
        </w:rPr>
        <w:t>به خا</w:t>
      </w:r>
      <w:r w:rsidR="00BB7A23" w:rsidRPr="00DC679F">
        <w:rPr>
          <w:rFonts w:cs="B Nazanin" w:hint="cs"/>
          <w:sz w:val="26"/>
          <w:szCs w:val="26"/>
          <w:rtl/>
          <w:lang w:bidi="fa-IR"/>
        </w:rPr>
        <w:t>ک سپرده شد</w:t>
      </w:r>
      <w:r w:rsidR="008439C8" w:rsidRPr="00DC679F">
        <w:rPr>
          <w:rFonts w:cs="B Nazanin" w:hint="cs"/>
          <w:sz w:val="26"/>
          <w:szCs w:val="26"/>
          <w:rtl/>
          <w:lang w:bidi="fa-IR"/>
        </w:rPr>
        <w:t>.</w:t>
      </w:r>
      <w:r w:rsidR="00912798">
        <w:rPr>
          <w:rFonts w:cs="B Nazanin" w:hint="cs"/>
          <w:sz w:val="26"/>
          <w:szCs w:val="26"/>
          <w:rtl/>
          <w:lang w:bidi="fa-IR"/>
        </w:rPr>
        <w:t xml:space="preserve"> (گلزار).</w:t>
      </w:r>
      <w:r w:rsidR="008439C8" w:rsidRPr="00DC679F">
        <w:rPr>
          <w:rFonts w:cs="B Nazanin" w:hint="cs"/>
          <w:sz w:val="26"/>
          <w:szCs w:val="26"/>
          <w:rtl/>
          <w:lang w:bidi="fa-IR"/>
        </w:rPr>
        <w:t xml:space="preserve"> 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lastRenderedPageBreak/>
        <w:t>هم‌رزم شهید</w:t>
      </w:r>
      <w:r w:rsidR="00553468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سرتیپ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دوم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سیدکاظم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سنایی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می‌گوید: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«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احمدبیگی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ضمن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آنکه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یک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نظامی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برجسته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بود</w:t>
      </w:r>
      <w:r w:rsidR="00553468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برای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مطالعه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کسب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دانش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عمومی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نیز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علاقه‌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فراوانی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خود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نشان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می‌داد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ازجمله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کتاب‌هایی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که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آن‌ها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علاقه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نشان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می‌داد</w:t>
      </w:r>
      <w:r w:rsidR="0005512D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کتاب‌های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شهید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مطهری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بود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»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(حسینیا، 1382: 93).</w:t>
      </w:r>
      <w:r w:rsidR="008439C8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سرهنگ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حمید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دقیق‌احمدی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دوستان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شهید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می‌گوید: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«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نقش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مؤثر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سازنده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احمدبیگی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گردان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دانشجویان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دانشکد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افسری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E50A6">
        <w:rPr>
          <w:rFonts w:eastAsiaTheme="minorEastAsia" w:cs="B Nazanin" w:hint="eastAsia"/>
          <w:sz w:val="26"/>
          <w:szCs w:val="26"/>
          <w:rtl/>
          <w:lang w:bidi="fa-IR"/>
        </w:rPr>
        <w:t>به‌طور</w:t>
      </w:r>
      <w:r w:rsidR="002F5A6A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کامل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محسوس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بود.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26BAF" w:rsidRPr="00DC679F">
        <w:rPr>
          <w:rFonts w:eastAsiaTheme="minorEastAsia" w:cs="B Nazanin" w:hint="cs"/>
          <w:sz w:val="26"/>
          <w:szCs w:val="26"/>
          <w:rtl/>
          <w:lang w:bidi="fa-IR"/>
        </w:rPr>
        <w:t>بر این اساس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سرهنگ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سیدموسی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EE4AF5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نامجوی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فرمانده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دانشکده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با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انتقال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او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مناطق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عملیاتی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مخالفت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می‌کرد</w:t>
      </w:r>
      <w:r w:rsidR="008C14CC" w:rsidRPr="00DC679F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وی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پس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شهادت </w:t>
      </w:r>
      <w:r w:rsidR="00EE4AF5" w:rsidRPr="00DC679F">
        <w:rPr>
          <w:rFonts w:eastAsiaTheme="minorEastAsia" w:cs="B Nazanin" w:hint="cs"/>
          <w:sz w:val="26"/>
          <w:szCs w:val="26"/>
          <w:rtl/>
          <w:lang w:bidi="fa-IR"/>
        </w:rPr>
        <w:t>نامجوی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لشکر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۸۸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زرهی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زاهدان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منتقل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معاونت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تیپ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پیرانشهر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منصوب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ش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»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(همان: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۹۵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).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او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در ‌نامه‌ای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دخترش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نوشته است</w:t>
      </w:r>
      <w:r w:rsidR="003F5C25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: </w:t>
      </w:r>
      <w:bookmarkStart w:id="1" w:name="_Hlk186291893"/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«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اگر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شهید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شدم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شما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بایستی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متکی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خود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باشید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اسلام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قرآن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رو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کنید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اسوه‌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شما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فاطمه</w:t>
      </w:r>
      <w:r w:rsidR="00962F02" w:rsidRPr="00DC679F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زهرا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820295" w:rsidRPr="00DC679F">
        <w:rPr>
          <w:rFonts w:eastAsiaTheme="minorEastAsia" w:cs="B Nazanin" w:hint="cs"/>
          <w:sz w:val="26"/>
          <w:szCs w:val="26"/>
          <w:rtl/>
          <w:lang w:bidi="fa-IR"/>
        </w:rPr>
        <w:t>(</w:t>
      </w:r>
      <w:r w:rsidR="00B7579E" w:rsidRPr="00DC679F">
        <w:rPr>
          <w:rFonts w:eastAsiaTheme="minorEastAsia" w:cs="B Nazanin" w:hint="cs"/>
          <w:sz w:val="26"/>
          <w:szCs w:val="26"/>
          <w:rtl/>
          <w:lang w:bidi="fa-IR"/>
        </w:rPr>
        <w:t>س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)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باشد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اگر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لیاقت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شهادت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نداشتم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یاری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خداوند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تربیت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اسلامی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شما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کوشا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خواهم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بود.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وظایف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سنگینی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بر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دوش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E6602C" w:rsidRPr="00DC679F">
        <w:rPr>
          <w:rFonts w:eastAsiaTheme="minorEastAsia" w:cs="B Nazanin" w:hint="cs"/>
          <w:sz w:val="26"/>
          <w:szCs w:val="26"/>
          <w:rtl/>
          <w:lang w:bidi="fa-IR"/>
        </w:rPr>
        <w:t>داریم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»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(همان: 106).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یعقوب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احمدبیگی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در ‌نامه‌ای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همسرش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نوشته است</w:t>
      </w:r>
      <w:r w:rsidR="003F5C25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: 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«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بهترین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ِ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شما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کسی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است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که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قرآن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بیاموزد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قرآن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تعلیم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بدهد،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C34E40" w:rsidRPr="00DC679F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شرطی</w:t>
      </w:r>
      <w:r w:rsidR="00C34E40" w:rsidRPr="00DC679F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که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ان‌شاءالله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کمک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یکدیگر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با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یاری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خداوند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متعال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به‌سویِ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عمل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قرآن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6E248F" w:rsidRPr="00DC679F">
        <w:rPr>
          <w:rFonts w:eastAsiaTheme="minorEastAsia" w:cs="B Nazanin" w:hint="cs"/>
          <w:sz w:val="26"/>
          <w:szCs w:val="26"/>
          <w:rtl/>
          <w:lang w:bidi="fa-IR"/>
        </w:rPr>
        <w:t>حرکت</w:t>
      </w:r>
      <w:r w:rsidR="006E248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>کنید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»</w:t>
      </w:r>
      <w:r w:rsidR="00BB7A23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(همان: 108).</w:t>
      </w:r>
      <w:r w:rsidR="008439C8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bookmarkEnd w:id="1"/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همسر شهید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یعقوب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احمدبیگی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می‌گوید: 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«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۱۳۵۵</w:t>
      </w:r>
      <w:r w:rsidR="00786CC7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با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یعقوب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احمدبیگی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ازدواج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کردم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۲۴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تیرماه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سال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بعد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خانه‌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او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همدان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رفتم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تا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زندگی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مشترکمان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آغاز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کنیم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همان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ابتدای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زندگی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متوجه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شدم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که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او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چند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تن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دیگر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دوستان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هم‌فکرش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خانواده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تهی</w:t>
      </w:r>
      <w:r w:rsidR="00E870DF" w:rsidRPr="00DC679F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دست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بی‌سرپرست</w:t>
      </w:r>
      <w:r w:rsidR="000D1736" w:rsidRPr="00DC679F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تحت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پوشش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گرفتند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E50A6">
        <w:rPr>
          <w:rFonts w:eastAsiaTheme="minorEastAsia" w:cs="B Nazanin" w:hint="eastAsia"/>
          <w:sz w:val="26"/>
          <w:szCs w:val="26"/>
          <w:rtl/>
          <w:lang w:bidi="fa-IR"/>
        </w:rPr>
        <w:t>هرماه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مبلغی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آن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خانواده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کمک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می‌کنند</w:t>
      </w:r>
      <w:r w:rsidR="00110A65" w:rsidRPr="00DC679F">
        <w:rPr>
          <w:rFonts w:eastAsiaTheme="minorEastAsia" w:cs="B Nazanin" w:hint="cs"/>
          <w:sz w:val="26"/>
          <w:szCs w:val="26"/>
          <w:rtl/>
          <w:lang w:bidi="fa-IR"/>
        </w:rPr>
        <w:t>»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(</w:t>
      </w:r>
      <w:r w:rsidR="004D37FE" w:rsidRPr="00DC679F">
        <w:rPr>
          <w:rFonts w:eastAsiaTheme="minorEastAsia" w:cs="B Nazanin" w:hint="cs"/>
          <w:sz w:val="26"/>
          <w:szCs w:val="26"/>
          <w:rtl/>
          <w:lang w:bidi="fa-IR"/>
        </w:rPr>
        <w:t>حسینیا</w:t>
      </w:r>
      <w:r w:rsidR="00D47608" w:rsidRPr="00DC679F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 xml:space="preserve"> 1380:</w:t>
      </w:r>
      <w:r w:rsidR="00724B9F" w:rsidRPr="00DC679F">
        <w:rPr>
          <w:rFonts w:eastAsiaTheme="minorEastAsia" w:cs="B Nazanin"/>
          <w:sz w:val="26"/>
          <w:szCs w:val="26"/>
          <w:rtl/>
          <w:lang w:bidi="fa-IR"/>
        </w:rPr>
        <w:t xml:space="preserve"> ۱۹۲</w:t>
      </w:r>
      <w:r w:rsidR="00724B9F" w:rsidRPr="00DC679F">
        <w:rPr>
          <w:rFonts w:eastAsiaTheme="minorEastAsia" w:cs="B Nazanin" w:hint="cs"/>
          <w:sz w:val="26"/>
          <w:szCs w:val="26"/>
          <w:rtl/>
          <w:lang w:bidi="fa-IR"/>
        </w:rPr>
        <w:t>).</w:t>
      </w:r>
      <w:r w:rsidR="007B1092" w:rsidRPr="007B1092">
        <w:rPr>
          <w:rFonts w:hint="cs"/>
          <w:noProof/>
          <w:rtl/>
        </w:rPr>
        <w:t xml:space="preserve"> </w:t>
      </w:r>
      <w:r w:rsidR="008638B2" w:rsidRPr="008638B2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496020" w:rsidRPr="007B1092">
        <w:rPr>
          <w:rFonts w:cs="B Nazanin" w:hint="cs"/>
          <w:b/>
          <w:bCs/>
          <w:sz w:val="28"/>
          <w:szCs w:val="28"/>
          <w:rtl/>
        </w:rPr>
        <w:t>:</w:t>
      </w:r>
      <w:r w:rsidR="008C14CC" w:rsidRPr="007B109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C14CC" w:rsidRPr="00DC679F">
        <w:rPr>
          <w:rFonts w:cs="B Nazanin" w:hint="cs"/>
          <w:sz w:val="24"/>
          <w:szCs w:val="24"/>
          <w:rtl/>
        </w:rPr>
        <w:t>پرونده</w:t>
      </w:r>
      <w:r w:rsidR="008C14CC" w:rsidRPr="00DC679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14CC" w:rsidRPr="00DC679F">
        <w:rPr>
          <w:rFonts w:cs="B Nazanin" w:hint="cs"/>
          <w:sz w:val="24"/>
          <w:szCs w:val="24"/>
          <w:rtl/>
        </w:rPr>
        <w:t>شهادت</w:t>
      </w:r>
      <w:r w:rsidR="00E6602C" w:rsidRPr="00DC679F">
        <w:rPr>
          <w:rFonts w:cs="B Nazanin" w:hint="cs"/>
          <w:sz w:val="24"/>
          <w:szCs w:val="24"/>
          <w:rtl/>
        </w:rPr>
        <w:t>،</w:t>
      </w:r>
      <w:r w:rsidR="007A1CF7" w:rsidRPr="00DC679F">
        <w:rPr>
          <w:rFonts w:cs="B Nazanin" w:hint="cs"/>
          <w:sz w:val="24"/>
          <w:szCs w:val="24"/>
          <w:rtl/>
        </w:rPr>
        <w:t xml:space="preserve"> </w:t>
      </w:r>
      <w:r w:rsidR="000D1736" w:rsidRPr="00DC679F">
        <w:rPr>
          <w:rFonts w:eastAsiaTheme="minorEastAsia" w:cs="B Nazanin" w:hint="cs"/>
          <w:sz w:val="24"/>
          <w:szCs w:val="24"/>
          <w:rtl/>
          <w:lang w:bidi="fa-IR"/>
        </w:rPr>
        <w:t>مدیریت ایثارگ</w:t>
      </w:r>
      <w:r w:rsidR="007A1CF7" w:rsidRPr="00DC679F">
        <w:rPr>
          <w:rFonts w:eastAsiaTheme="minorEastAsia" w:cs="B Nazanin" w:hint="cs"/>
          <w:sz w:val="24"/>
          <w:szCs w:val="24"/>
          <w:rtl/>
          <w:lang w:bidi="fa-IR"/>
        </w:rPr>
        <w:t>ران</w:t>
      </w:r>
      <w:r w:rsidR="00331356" w:rsidRPr="00DC679F">
        <w:rPr>
          <w:rFonts w:eastAsiaTheme="minorEastAsia" w:cs="B Nazanin" w:hint="cs"/>
          <w:sz w:val="24"/>
          <w:szCs w:val="24"/>
          <w:rtl/>
          <w:lang w:bidi="fa-IR"/>
        </w:rPr>
        <w:t>،</w:t>
      </w:r>
      <w:r w:rsidR="008638B2" w:rsidRPr="00DC679F">
        <w:rPr>
          <w:rFonts w:eastAsiaTheme="minorEastAsia" w:cs="B Nazanin" w:hint="cs"/>
          <w:sz w:val="24"/>
          <w:szCs w:val="24"/>
          <w:rtl/>
          <w:lang w:bidi="fa-IR"/>
        </w:rPr>
        <w:t xml:space="preserve"> ستاد</w:t>
      </w:r>
      <w:r w:rsidR="007A1CF7" w:rsidRPr="00DC679F">
        <w:rPr>
          <w:rFonts w:eastAsiaTheme="minorEastAsia" w:cs="B Nazanin" w:hint="cs"/>
          <w:sz w:val="24"/>
          <w:szCs w:val="24"/>
          <w:rtl/>
          <w:lang w:bidi="fa-IR"/>
        </w:rPr>
        <w:t xml:space="preserve"> </w:t>
      </w:r>
      <w:r w:rsidR="00DC679F" w:rsidRPr="006D466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ن</w:t>
      </w:r>
      <w:r w:rsidR="00DC679F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یروی زمینی ارتش</w:t>
      </w:r>
      <w:r w:rsidR="007A1CF7" w:rsidRPr="00DC679F">
        <w:rPr>
          <w:rFonts w:eastAsiaTheme="minorEastAsia" w:cs="B Nazanin" w:hint="cs"/>
          <w:sz w:val="24"/>
          <w:szCs w:val="24"/>
          <w:rtl/>
          <w:lang w:bidi="fa-IR"/>
        </w:rPr>
        <w:t>؛</w:t>
      </w:r>
      <w:r w:rsidR="00962F02" w:rsidRPr="00DC679F">
        <w:rPr>
          <w:rFonts w:eastAsiaTheme="minorEastAsia" w:cs="B Nazanin" w:hint="cs"/>
          <w:b/>
          <w:bCs/>
          <w:sz w:val="24"/>
          <w:szCs w:val="24"/>
          <w:rtl/>
          <w:lang w:bidi="fa-IR"/>
        </w:rPr>
        <w:t xml:space="preserve"> </w:t>
      </w:r>
      <w:r w:rsidR="00B2155E" w:rsidRPr="00DC679F">
        <w:rPr>
          <w:rFonts w:eastAsiaTheme="minorEastAsia" w:cs="B Nazanin" w:hint="cs"/>
          <w:sz w:val="24"/>
          <w:szCs w:val="24"/>
          <w:rtl/>
          <w:lang w:bidi="fa-IR"/>
        </w:rPr>
        <w:t>تصویر شناسنامه شهید؛</w:t>
      </w:r>
      <w:r w:rsidR="00B2155E" w:rsidRPr="00DC679F">
        <w:rPr>
          <w:rFonts w:eastAsiaTheme="minorEastAsia" w:cs="B Nazanin" w:hint="cs"/>
          <w:b/>
          <w:bCs/>
          <w:sz w:val="24"/>
          <w:szCs w:val="24"/>
          <w:rtl/>
          <w:lang w:bidi="fa-IR"/>
        </w:rPr>
        <w:t xml:space="preserve"> </w:t>
      </w:r>
      <w:r w:rsidR="007A1CF7" w:rsidRPr="00DC679F">
        <w:rPr>
          <w:rFonts w:eastAsiaTheme="minorEastAsia" w:cs="B Nazanin" w:hint="cs"/>
          <w:sz w:val="24"/>
          <w:szCs w:val="24"/>
          <w:rtl/>
          <w:lang w:bidi="fa-IR"/>
        </w:rPr>
        <w:t>حسینیا</w:t>
      </w:r>
      <w:r w:rsidR="00110A65" w:rsidRPr="00DC679F">
        <w:rPr>
          <w:rFonts w:eastAsiaTheme="minorEastAsia" w:cs="B Nazanin" w:hint="cs"/>
          <w:sz w:val="24"/>
          <w:szCs w:val="24"/>
          <w:rtl/>
          <w:lang w:bidi="fa-IR"/>
        </w:rPr>
        <w:t>،</w:t>
      </w:r>
      <w:r w:rsidR="0051624E" w:rsidRPr="00DC679F">
        <w:rPr>
          <w:rFonts w:eastAsiaTheme="minorEastAsia" w:cs="B Nazanin" w:hint="cs"/>
          <w:sz w:val="24"/>
          <w:szCs w:val="24"/>
          <w:rtl/>
          <w:lang w:bidi="fa-IR"/>
        </w:rPr>
        <w:t xml:space="preserve"> احمد، باید رفت، تهران</w:t>
      </w:r>
      <w:r w:rsidR="00E6602C" w:rsidRPr="00DC679F">
        <w:rPr>
          <w:rFonts w:eastAsiaTheme="minorEastAsia" w:cs="B Nazanin" w:hint="cs"/>
          <w:sz w:val="24"/>
          <w:szCs w:val="24"/>
          <w:rtl/>
          <w:lang w:bidi="fa-IR"/>
        </w:rPr>
        <w:t>:</w:t>
      </w:r>
      <w:r w:rsidR="008439C8" w:rsidRPr="00DC679F">
        <w:rPr>
          <w:rFonts w:eastAsiaTheme="minorEastAsia" w:cs="B Nazanin" w:hint="cs"/>
          <w:sz w:val="24"/>
          <w:szCs w:val="24"/>
          <w:rtl/>
          <w:lang w:bidi="fa-IR"/>
        </w:rPr>
        <w:t xml:space="preserve"> مرکز اسناد انقلاب اسلامی، 1382</w:t>
      </w:r>
      <w:r w:rsidR="0051624E" w:rsidRPr="00DC679F">
        <w:rPr>
          <w:rFonts w:eastAsiaTheme="minorEastAsia" w:cs="B Nazanin" w:hint="cs"/>
          <w:sz w:val="24"/>
          <w:szCs w:val="24"/>
          <w:rtl/>
          <w:lang w:bidi="fa-IR"/>
        </w:rPr>
        <w:t>؛</w:t>
      </w:r>
      <w:r w:rsidR="0051624E" w:rsidRPr="00DC679F">
        <w:rPr>
          <w:rFonts w:eastAsiaTheme="minorEastAsia" w:cs="B Nazanin" w:hint="cs"/>
          <w:b/>
          <w:bCs/>
          <w:sz w:val="24"/>
          <w:szCs w:val="24"/>
          <w:rtl/>
          <w:lang w:bidi="fa-IR"/>
        </w:rPr>
        <w:t xml:space="preserve"> </w:t>
      </w:r>
      <w:r w:rsidR="007A1CF7" w:rsidRPr="00DC679F">
        <w:rPr>
          <w:rFonts w:eastAsiaTheme="minorEastAsia" w:cs="B Nazanin" w:hint="cs"/>
          <w:sz w:val="24"/>
          <w:szCs w:val="24"/>
          <w:rtl/>
          <w:lang w:bidi="fa-IR"/>
        </w:rPr>
        <w:t>حسینیا</w:t>
      </w:r>
      <w:r w:rsidR="00110A65" w:rsidRPr="00DC679F">
        <w:rPr>
          <w:rFonts w:eastAsiaTheme="minorEastAsia" w:cs="B Nazanin" w:hint="cs"/>
          <w:sz w:val="24"/>
          <w:szCs w:val="24"/>
          <w:rtl/>
          <w:lang w:bidi="fa-IR"/>
        </w:rPr>
        <w:t>،</w:t>
      </w:r>
      <w:r w:rsidR="00724B9F" w:rsidRPr="00DC679F">
        <w:rPr>
          <w:rFonts w:eastAsiaTheme="minorEastAsia" w:cs="B Nazanin" w:hint="cs"/>
          <w:sz w:val="24"/>
          <w:szCs w:val="24"/>
          <w:rtl/>
          <w:lang w:bidi="fa-IR"/>
        </w:rPr>
        <w:t xml:space="preserve"> احمد، یاد آن روزها، تهران</w:t>
      </w:r>
      <w:r w:rsidR="00E6602C" w:rsidRPr="00DC679F">
        <w:rPr>
          <w:rFonts w:eastAsiaTheme="minorEastAsia" w:cs="B Nazanin" w:hint="cs"/>
          <w:sz w:val="24"/>
          <w:szCs w:val="24"/>
          <w:rtl/>
          <w:lang w:bidi="fa-IR"/>
        </w:rPr>
        <w:t>:</w:t>
      </w:r>
      <w:r w:rsidR="008439C8" w:rsidRPr="00DC679F">
        <w:rPr>
          <w:rFonts w:eastAsiaTheme="minorEastAsia" w:cs="B Nazanin" w:hint="cs"/>
          <w:sz w:val="24"/>
          <w:szCs w:val="24"/>
          <w:rtl/>
          <w:lang w:bidi="fa-IR"/>
        </w:rPr>
        <w:t xml:space="preserve"> مرکز اسناد انقلاب اسلامی، 1380</w:t>
      </w:r>
      <w:r w:rsidR="00B17A9B" w:rsidRPr="00DC679F">
        <w:rPr>
          <w:rFonts w:eastAsiaTheme="minorEastAsia" w:cs="B Nazanin" w:hint="cs"/>
          <w:sz w:val="24"/>
          <w:szCs w:val="24"/>
          <w:rtl/>
          <w:lang w:bidi="fa-IR"/>
        </w:rPr>
        <w:t>؛</w:t>
      </w:r>
      <w:r w:rsidR="00B17A9B" w:rsidRPr="00DC679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سند</w:t>
      </w:r>
      <w:r w:rsidR="00620302" w:rsidRPr="00DC679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:</w:t>
      </w:r>
      <w:r w:rsidR="00B17A9B" w:rsidRPr="00DC679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1048/م/ 58، </w:t>
      </w:r>
      <w:r w:rsidR="00B17A9B" w:rsidRPr="00DC679F">
        <w:rPr>
          <w:rFonts w:eastAsiaTheme="minorEastAsia" w:cs="B Nazanin" w:hint="cs"/>
          <w:sz w:val="24"/>
          <w:szCs w:val="24"/>
          <w:rtl/>
          <w:lang w:bidi="fa-IR"/>
        </w:rPr>
        <w:t xml:space="preserve">مدیریت </w:t>
      </w:r>
      <w:r w:rsidR="00C72A0B" w:rsidRPr="002B3F98">
        <w:rPr>
          <w:rFonts w:cs="B Nazanin" w:hint="cs"/>
          <w:sz w:val="24"/>
          <w:szCs w:val="24"/>
          <w:rtl/>
          <w:lang w:bidi="fa-IR"/>
        </w:rPr>
        <w:t>ح</w:t>
      </w:r>
      <w:r w:rsidR="00C72A0B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r w:rsidR="00D47608" w:rsidRPr="00DC679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ستاد</w:t>
      </w:r>
      <w:r w:rsidR="00B17A9B" w:rsidRPr="00DC679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C679F" w:rsidRPr="006D466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ن</w:t>
      </w:r>
      <w:r w:rsidR="00DC679F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یروی زمینی ارتش؛ </w:t>
      </w:r>
      <w:r w:rsidR="00A47C44" w:rsidRPr="00DC679F">
        <w:rPr>
          <w:rFonts w:cs="B Nazanin" w:hint="cs"/>
          <w:sz w:val="24"/>
          <w:szCs w:val="24"/>
          <w:rtl/>
          <w:lang w:bidi="fa-IR"/>
        </w:rPr>
        <w:t>عند ربهم یرزقون، مجموعه‌آثار 110 شهید دانش‌آموخت</w:t>
      </w:r>
      <w:r w:rsidR="00110A65" w:rsidRPr="00DC679F">
        <w:rPr>
          <w:rFonts w:cs="B Nazanin" w:hint="cs"/>
          <w:sz w:val="24"/>
          <w:szCs w:val="24"/>
          <w:rtl/>
          <w:lang w:bidi="fa-IR"/>
        </w:rPr>
        <w:t>ه</w:t>
      </w:r>
      <w:r w:rsidR="00A47C44" w:rsidRPr="00DC679F">
        <w:rPr>
          <w:rFonts w:cs="B Nazanin" w:hint="cs"/>
          <w:sz w:val="24"/>
          <w:szCs w:val="24"/>
          <w:rtl/>
          <w:lang w:bidi="fa-IR"/>
        </w:rPr>
        <w:t xml:space="preserve"> دانشگاه</w:t>
      </w:r>
      <w:r w:rsidR="00E6602C" w:rsidRPr="00DC679F">
        <w:rPr>
          <w:rFonts w:cs="B Nazanin" w:hint="cs"/>
          <w:sz w:val="24"/>
          <w:szCs w:val="24"/>
          <w:rtl/>
          <w:lang w:bidi="fa-IR"/>
        </w:rPr>
        <w:t xml:space="preserve"> افسری امام علی (ع)، ج 2، تهران: </w:t>
      </w:r>
      <w:r w:rsidR="001B2B38" w:rsidRPr="00DC679F">
        <w:rPr>
          <w:rFonts w:cs="B Nazanin" w:hint="cs"/>
          <w:sz w:val="24"/>
          <w:szCs w:val="24"/>
          <w:rtl/>
        </w:rPr>
        <w:t>سازمان حفظ آثار و نشر ارزش‌های دفاع مقدس ارتش،</w:t>
      </w:r>
      <w:r w:rsidR="00A47C44" w:rsidRPr="00DC679F">
        <w:rPr>
          <w:rFonts w:cs="B Nazanin" w:hint="cs"/>
          <w:sz w:val="24"/>
          <w:szCs w:val="24"/>
          <w:rtl/>
          <w:lang w:bidi="fa-IR"/>
        </w:rPr>
        <w:t xml:space="preserve"> 1394.</w:t>
      </w:r>
    </w:p>
    <w:sectPr w:rsidR="00A47C44" w:rsidRPr="00C72A0B" w:rsidSect="00D05AC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00FE"/>
    <w:rsid w:val="00027899"/>
    <w:rsid w:val="0005512D"/>
    <w:rsid w:val="00093F2C"/>
    <w:rsid w:val="000B7E7F"/>
    <w:rsid w:val="000C19DC"/>
    <w:rsid w:val="000C1FDF"/>
    <w:rsid w:val="000D1736"/>
    <w:rsid w:val="000F3AC1"/>
    <w:rsid w:val="00110A65"/>
    <w:rsid w:val="00150092"/>
    <w:rsid w:val="001B2B38"/>
    <w:rsid w:val="001B3A8F"/>
    <w:rsid w:val="002265EE"/>
    <w:rsid w:val="00261FE0"/>
    <w:rsid w:val="002F5A6A"/>
    <w:rsid w:val="00331356"/>
    <w:rsid w:val="00336D4A"/>
    <w:rsid w:val="003F5C25"/>
    <w:rsid w:val="004657B5"/>
    <w:rsid w:val="00496020"/>
    <w:rsid w:val="004D37FE"/>
    <w:rsid w:val="00512587"/>
    <w:rsid w:val="0051624E"/>
    <w:rsid w:val="00552F4A"/>
    <w:rsid w:val="00553468"/>
    <w:rsid w:val="00556259"/>
    <w:rsid w:val="005645F1"/>
    <w:rsid w:val="0059309F"/>
    <w:rsid w:val="005E5CB7"/>
    <w:rsid w:val="005F5BD2"/>
    <w:rsid w:val="00620302"/>
    <w:rsid w:val="00626BAF"/>
    <w:rsid w:val="006C0E6B"/>
    <w:rsid w:val="006D37D2"/>
    <w:rsid w:val="006E248F"/>
    <w:rsid w:val="00712D77"/>
    <w:rsid w:val="00724B9F"/>
    <w:rsid w:val="00735F30"/>
    <w:rsid w:val="00786CC7"/>
    <w:rsid w:val="007A1CF7"/>
    <w:rsid w:val="007B1092"/>
    <w:rsid w:val="007F640A"/>
    <w:rsid w:val="00820295"/>
    <w:rsid w:val="00835F2F"/>
    <w:rsid w:val="008439C8"/>
    <w:rsid w:val="0084491E"/>
    <w:rsid w:val="008638B2"/>
    <w:rsid w:val="008C14CC"/>
    <w:rsid w:val="00912798"/>
    <w:rsid w:val="00962F02"/>
    <w:rsid w:val="009E50A6"/>
    <w:rsid w:val="00A47C44"/>
    <w:rsid w:val="00A72508"/>
    <w:rsid w:val="00A8137D"/>
    <w:rsid w:val="00AC2009"/>
    <w:rsid w:val="00B17A9B"/>
    <w:rsid w:val="00B2155E"/>
    <w:rsid w:val="00B7579E"/>
    <w:rsid w:val="00B800FE"/>
    <w:rsid w:val="00BB7A23"/>
    <w:rsid w:val="00BE644A"/>
    <w:rsid w:val="00C34E40"/>
    <w:rsid w:val="00C44EE2"/>
    <w:rsid w:val="00C72A0B"/>
    <w:rsid w:val="00CB0D53"/>
    <w:rsid w:val="00D05AC4"/>
    <w:rsid w:val="00D16E32"/>
    <w:rsid w:val="00D44876"/>
    <w:rsid w:val="00D47608"/>
    <w:rsid w:val="00D5232C"/>
    <w:rsid w:val="00DC679F"/>
    <w:rsid w:val="00E20679"/>
    <w:rsid w:val="00E24DE4"/>
    <w:rsid w:val="00E4340A"/>
    <w:rsid w:val="00E6602C"/>
    <w:rsid w:val="00E870DF"/>
    <w:rsid w:val="00EE4AF5"/>
    <w:rsid w:val="00F16959"/>
    <w:rsid w:val="00F17721"/>
    <w:rsid w:val="00F22FB9"/>
    <w:rsid w:val="00F76809"/>
    <w:rsid w:val="00F827FC"/>
    <w:rsid w:val="00FD455A"/>
    <w:rsid w:val="00FD5F8B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BC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basedOn w:val="Title"/>
    <w:link w:val="Char"/>
    <w:rsid w:val="00B800FE"/>
    <w:pPr>
      <w:bidi/>
      <w:ind w:firstLine="284"/>
      <w:contextualSpacing w:val="0"/>
      <w:jc w:val="both"/>
    </w:pPr>
    <w:rPr>
      <w:rFonts w:ascii="Times New Roman" w:eastAsia="Times New Roman" w:hAnsi="Times New Roman" w:cs="Lotus"/>
      <w:spacing w:val="0"/>
      <w:kern w:val="0"/>
      <w:sz w:val="26"/>
      <w:szCs w:val="26"/>
      <w:lang w:bidi="fa-IR"/>
    </w:rPr>
  </w:style>
  <w:style w:type="character" w:customStyle="1" w:styleId="Char">
    <w:name w:val="متن Char"/>
    <w:link w:val="a"/>
    <w:rsid w:val="00B800FE"/>
    <w:rPr>
      <w:rFonts w:ascii="Times New Roman" w:eastAsia="Times New Roman" w:hAnsi="Times New Roman" w:cs="Lotus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B800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0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0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800FE"/>
    <w:rPr>
      <w:vertAlign w:val="superscript"/>
    </w:rPr>
  </w:style>
  <w:style w:type="character" w:styleId="Strong">
    <w:name w:val="Strong"/>
    <w:basedOn w:val="DefaultParagraphFont"/>
    <w:uiPriority w:val="22"/>
    <w:qFormat/>
    <w:rsid w:val="00B800FE"/>
    <w:rPr>
      <w:b/>
      <w:bCs/>
    </w:rPr>
  </w:style>
  <w:style w:type="paragraph" w:styleId="BodyText2">
    <w:name w:val="Body Text 2"/>
    <w:basedOn w:val="Normal"/>
    <w:link w:val="BodyText2Char"/>
    <w:semiHidden/>
    <w:unhideWhenUsed/>
    <w:rsid w:val="00B800FE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B800FE"/>
    <w:rPr>
      <w:rFonts w:ascii="Times New Roman" w:eastAsia="Times New Roman" w:hAnsi="Times New Roman" w:cs="Traditional Arabic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tahghigh1</cp:lastModifiedBy>
  <cp:revision>78</cp:revision>
  <dcterms:created xsi:type="dcterms:W3CDTF">2021-02-03T03:20:00Z</dcterms:created>
  <dcterms:modified xsi:type="dcterms:W3CDTF">2025-01-07T03:41:00Z</dcterms:modified>
</cp:coreProperties>
</file>