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6225" w:rsidRPr="00E36225" w:rsidRDefault="00E36225" w:rsidP="00E36225">
      <w:pPr>
        <w:spacing w:line="240" w:lineRule="auto"/>
        <w:rPr>
          <w:noProof/>
          <w:szCs w:val="24"/>
          <w:rtl/>
        </w:rPr>
      </w:pPr>
      <w:bookmarkStart w:id="0" w:name="_Toc13820628"/>
    </w:p>
    <w:p w:rsidR="00E36225" w:rsidRDefault="00E36225" w:rsidP="00E36225">
      <w:pPr>
        <w:spacing w:line="240" w:lineRule="auto"/>
        <w:rPr>
          <w:b/>
          <w:bCs/>
          <w:szCs w:val="24"/>
          <w:rtl/>
          <w:lang w:bidi="fa-IR"/>
        </w:rPr>
      </w:pPr>
    </w:p>
    <w:p w:rsidR="00E36225" w:rsidRDefault="00E36225" w:rsidP="00E36225">
      <w:pPr>
        <w:spacing w:line="240" w:lineRule="auto"/>
        <w:rPr>
          <w:b/>
          <w:bCs/>
          <w:szCs w:val="24"/>
          <w:rtl/>
          <w:lang w:bidi="fa-IR"/>
        </w:rPr>
      </w:pPr>
    </w:p>
    <w:p w:rsidR="00F07A99" w:rsidRPr="00822E47" w:rsidRDefault="00E36225" w:rsidP="00E36225">
      <w:pPr>
        <w:spacing w:line="240" w:lineRule="auto"/>
        <w:rPr>
          <w:szCs w:val="24"/>
          <w:rtl/>
        </w:rPr>
      </w:pPr>
      <w:r w:rsidRPr="00E36225">
        <w:rPr>
          <w:noProof/>
          <w:sz w:val="28"/>
          <w:rtl/>
        </w:rPr>
        <w:drawing>
          <wp:anchor distT="0" distB="0" distL="114300" distR="114300" simplePos="0" relativeHeight="251660800" behindDoc="1" locked="0" layoutInCell="1" allowOverlap="1" wp14:anchorId="3BD0DC43" wp14:editId="569ECDEE">
            <wp:simplePos x="0" y="0"/>
            <wp:positionH relativeFrom="margin">
              <wp:posOffset>215900</wp:posOffset>
            </wp:positionH>
            <wp:positionV relativeFrom="margin">
              <wp:posOffset>-660400</wp:posOffset>
            </wp:positionV>
            <wp:extent cx="869950" cy="1225550"/>
            <wp:effectExtent l="95250" t="95250" r="82550" b="6985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\pi&amp;qc\پوستر شهدا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6" t="2372" r="6015" b="6071"/>
                    <a:stretch/>
                  </pic:blipFill>
                  <pic:spPr bwMode="auto">
                    <a:xfrm>
                      <a:off x="0" y="0"/>
                      <a:ext cx="869950" cy="1225550"/>
                    </a:xfrm>
                    <a:prstGeom prst="rect">
                      <a:avLst/>
                    </a:prstGeom>
                    <a:ln w="88900" cap="sq" cmpd="thickThin" algn="ctr">
                      <a:solidFill>
                        <a:srgbClr val="FFC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84774" w:rsidRPr="00E36225">
        <w:rPr>
          <w:rFonts w:hint="cs"/>
          <w:b/>
          <w:bCs/>
          <w:sz w:val="28"/>
          <w:rtl/>
          <w:lang w:bidi="fa-IR"/>
        </w:rPr>
        <w:t>اکبری</w:t>
      </w:r>
      <w:r w:rsidR="00E6486D" w:rsidRPr="00E36225">
        <w:rPr>
          <w:rFonts w:hint="cs"/>
          <w:b/>
          <w:bCs/>
          <w:sz w:val="28"/>
          <w:rtl/>
          <w:lang w:bidi="fa-IR"/>
        </w:rPr>
        <w:t>،</w:t>
      </w:r>
      <w:r w:rsidR="00784774" w:rsidRPr="00E36225">
        <w:rPr>
          <w:rFonts w:hint="cs"/>
          <w:b/>
          <w:bCs/>
          <w:sz w:val="28"/>
          <w:rtl/>
          <w:lang w:bidi="fa-IR"/>
        </w:rPr>
        <w:t xml:space="preserve"> </w:t>
      </w:r>
      <w:r w:rsidR="004D2E12" w:rsidRPr="00E36225">
        <w:rPr>
          <w:rFonts w:hint="cs"/>
          <w:b/>
          <w:bCs/>
          <w:sz w:val="28"/>
          <w:rtl/>
          <w:lang w:bidi="fa-IR"/>
        </w:rPr>
        <w:t>ابوالقاسم</w:t>
      </w:r>
      <w:r w:rsidR="00822E47">
        <w:rPr>
          <w:rFonts w:hint="cs"/>
          <w:b/>
          <w:bCs/>
          <w:sz w:val="28"/>
          <w:rtl/>
          <w:lang w:bidi="fa-IR"/>
        </w:rPr>
        <w:t>،</w:t>
      </w:r>
      <w:r w:rsidR="004D2E12" w:rsidRPr="00E36225">
        <w:rPr>
          <w:rFonts w:hint="cs"/>
          <w:szCs w:val="24"/>
          <w:rtl/>
          <w:lang w:bidi="fa-IR"/>
        </w:rPr>
        <w:t xml:space="preserve"> </w:t>
      </w:r>
      <w:r w:rsidR="00DE2B6A" w:rsidRPr="00822E47">
        <w:rPr>
          <w:rFonts w:hint="cs"/>
          <w:sz w:val="26"/>
          <w:szCs w:val="26"/>
          <w:rtl/>
          <w:lang w:bidi="fa-IR"/>
        </w:rPr>
        <w:t>(</w:t>
      </w:r>
      <w:r w:rsidR="00E2408B" w:rsidRPr="00822E47">
        <w:rPr>
          <w:rFonts w:hint="cs"/>
          <w:sz w:val="26"/>
          <w:szCs w:val="26"/>
          <w:rtl/>
          <w:lang w:bidi="fa-IR"/>
        </w:rPr>
        <w:t>۱۳</w:t>
      </w:r>
      <w:r w:rsidR="00FE5B2E" w:rsidRPr="00822E47">
        <w:rPr>
          <w:rFonts w:hint="cs"/>
          <w:sz w:val="26"/>
          <w:szCs w:val="26"/>
          <w:rtl/>
          <w:lang w:bidi="fa-IR"/>
        </w:rPr>
        <w:t>35</w:t>
      </w:r>
      <w:r w:rsidR="00E2408B" w:rsidRPr="00822E47">
        <w:rPr>
          <w:rFonts w:hint="cs"/>
          <w:sz w:val="26"/>
          <w:szCs w:val="26"/>
          <w:rtl/>
          <w:lang w:bidi="fa-IR"/>
        </w:rPr>
        <w:t>-</w:t>
      </w:r>
      <w:r w:rsidR="00FE5B2E" w:rsidRPr="00822E47">
        <w:rPr>
          <w:rFonts w:hint="cs"/>
          <w:sz w:val="26"/>
          <w:szCs w:val="26"/>
          <w:rtl/>
          <w:lang w:bidi="fa-IR"/>
        </w:rPr>
        <w:t xml:space="preserve"> </w:t>
      </w:r>
      <w:r w:rsidR="00E2408B" w:rsidRPr="00822E47">
        <w:rPr>
          <w:rFonts w:hint="cs"/>
          <w:sz w:val="26"/>
          <w:szCs w:val="26"/>
          <w:rtl/>
          <w:lang w:bidi="fa-IR"/>
        </w:rPr>
        <w:t>۱۳</w:t>
      </w:r>
      <w:r w:rsidR="00FE5B2E" w:rsidRPr="00822E47">
        <w:rPr>
          <w:rFonts w:hint="cs"/>
          <w:sz w:val="26"/>
          <w:szCs w:val="26"/>
          <w:rtl/>
          <w:lang w:bidi="fa-IR"/>
        </w:rPr>
        <w:t>59</w:t>
      </w:r>
      <w:r w:rsidR="00E2408B" w:rsidRPr="00822E47">
        <w:rPr>
          <w:rFonts w:hint="cs"/>
          <w:sz w:val="26"/>
          <w:szCs w:val="26"/>
          <w:rtl/>
          <w:lang w:bidi="fa-IR"/>
        </w:rPr>
        <w:t>)</w:t>
      </w:r>
      <w:r w:rsidR="00784774" w:rsidRPr="00822E47">
        <w:rPr>
          <w:rFonts w:hint="cs"/>
          <w:bCs/>
          <w:sz w:val="26"/>
          <w:szCs w:val="26"/>
          <w:rtl/>
          <w:lang w:bidi="fa-IR"/>
        </w:rPr>
        <w:t xml:space="preserve"> </w:t>
      </w:r>
      <w:r w:rsidR="00D91821" w:rsidRPr="00822E47">
        <w:rPr>
          <w:rFonts w:hint="cs"/>
          <w:b/>
          <w:sz w:val="26"/>
          <w:szCs w:val="26"/>
          <w:rtl/>
          <w:lang w:bidi="fa-IR"/>
        </w:rPr>
        <w:t xml:space="preserve">شهید و </w:t>
      </w:r>
      <w:r w:rsidR="00784774" w:rsidRPr="00822E47">
        <w:rPr>
          <w:rFonts w:hint="cs"/>
          <w:b/>
          <w:sz w:val="26"/>
          <w:szCs w:val="26"/>
          <w:rtl/>
          <w:lang w:bidi="fa-IR"/>
        </w:rPr>
        <w:t>متخصص</w:t>
      </w:r>
      <w:r w:rsidR="00784774" w:rsidRPr="00822E47">
        <w:rPr>
          <w:rFonts w:hint="cs"/>
          <w:sz w:val="26"/>
          <w:szCs w:val="26"/>
          <w:rtl/>
          <w:lang w:bidi="fa-IR"/>
        </w:rPr>
        <w:t xml:space="preserve"> </w:t>
      </w:r>
      <w:r w:rsidR="00D91821" w:rsidRPr="00822E47">
        <w:rPr>
          <w:rFonts w:hint="cs"/>
          <w:sz w:val="26"/>
          <w:szCs w:val="26"/>
          <w:rtl/>
          <w:lang w:bidi="fa-IR"/>
        </w:rPr>
        <w:t>سامانه‌</w:t>
      </w:r>
      <w:r w:rsidR="00784774" w:rsidRPr="00822E47">
        <w:rPr>
          <w:rFonts w:hint="cs"/>
          <w:sz w:val="26"/>
          <w:szCs w:val="26"/>
          <w:rtl/>
          <w:lang w:bidi="fa-IR"/>
        </w:rPr>
        <w:t>های شنود الکترونیکی</w:t>
      </w:r>
      <w:r w:rsidR="00DC7265" w:rsidRPr="00822E47">
        <w:rPr>
          <w:rFonts w:hint="cs"/>
          <w:sz w:val="26"/>
          <w:szCs w:val="26"/>
          <w:rtl/>
          <w:lang w:bidi="fa-IR"/>
        </w:rPr>
        <w:t>،</w:t>
      </w:r>
      <w:r w:rsidR="00784774" w:rsidRPr="00822E47">
        <w:rPr>
          <w:rFonts w:hint="cs"/>
          <w:sz w:val="26"/>
          <w:szCs w:val="26"/>
          <w:rtl/>
          <w:lang w:bidi="fa-IR"/>
        </w:rPr>
        <w:t xml:space="preserve"> نیروی پدافند هوایی ارتش. </w:t>
      </w:r>
      <w:r w:rsidR="00F6509D" w:rsidRPr="00822E47">
        <w:rPr>
          <w:rFonts w:hint="cs"/>
          <w:sz w:val="26"/>
          <w:szCs w:val="26"/>
          <w:rtl/>
          <w:lang w:bidi="fa-IR"/>
        </w:rPr>
        <w:t xml:space="preserve">هفدهم </w:t>
      </w:r>
      <w:r w:rsidR="00D91821" w:rsidRPr="00822E47">
        <w:rPr>
          <w:rFonts w:hint="eastAsia"/>
          <w:sz w:val="26"/>
          <w:szCs w:val="26"/>
          <w:rtl/>
          <w:lang w:bidi="fa-IR"/>
        </w:rPr>
        <w:t>مردا</w:t>
      </w:r>
      <w:r w:rsidR="00D91821" w:rsidRPr="00822E47">
        <w:rPr>
          <w:rFonts w:hint="cs"/>
          <w:sz w:val="26"/>
          <w:szCs w:val="26"/>
          <w:rtl/>
          <w:lang w:bidi="fa-IR"/>
        </w:rPr>
        <w:t>د</w:t>
      </w:r>
      <w:r w:rsidR="00FE5B2E" w:rsidRPr="00822E47">
        <w:rPr>
          <w:rFonts w:hint="cs"/>
          <w:sz w:val="26"/>
          <w:szCs w:val="26"/>
          <w:rtl/>
          <w:lang w:bidi="fa-IR"/>
        </w:rPr>
        <w:t>،</w:t>
      </w:r>
      <w:r w:rsidR="00DF0117" w:rsidRPr="00822E47">
        <w:rPr>
          <w:sz w:val="26"/>
          <w:szCs w:val="26"/>
          <w:lang w:bidi="fa-IR"/>
        </w:rPr>
        <w:t xml:space="preserve"> </w:t>
      </w:r>
      <w:r w:rsidR="004D2E12" w:rsidRPr="00822E47">
        <w:rPr>
          <w:rFonts w:hint="cs"/>
          <w:sz w:val="26"/>
          <w:szCs w:val="26"/>
          <w:rtl/>
          <w:lang w:bidi="fa-IR"/>
        </w:rPr>
        <w:t>در خانواده‌ای مذهبی در شهرستان سبزوار متولد شد. تحصیلات ابتدایی تا پايا</w:t>
      </w:r>
      <w:r w:rsidR="00B7444A" w:rsidRPr="00822E47">
        <w:rPr>
          <w:rFonts w:hint="cs"/>
          <w:sz w:val="26"/>
          <w:szCs w:val="26"/>
          <w:rtl/>
          <w:lang w:bidi="fa-IR"/>
        </w:rPr>
        <w:t>ن دبيرستان را در اين شهر گذراند</w:t>
      </w:r>
      <w:r w:rsidR="00784774" w:rsidRPr="00822E47">
        <w:rPr>
          <w:rFonts w:hint="cs"/>
          <w:sz w:val="26"/>
          <w:szCs w:val="26"/>
          <w:rtl/>
          <w:lang w:bidi="fa-IR"/>
        </w:rPr>
        <w:t xml:space="preserve"> </w:t>
      </w:r>
      <w:r w:rsidR="00DF0117" w:rsidRPr="00822E47">
        <w:rPr>
          <w:rFonts w:hint="cs"/>
          <w:sz w:val="26"/>
          <w:szCs w:val="26"/>
          <w:rtl/>
          <w:lang w:bidi="fa-IR"/>
        </w:rPr>
        <w:t xml:space="preserve">(شهدای </w:t>
      </w:r>
      <w:r w:rsidR="00C53C5F" w:rsidRPr="00822E47">
        <w:rPr>
          <w:rFonts w:hint="cs"/>
          <w:sz w:val="26"/>
          <w:szCs w:val="26"/>
          <w:rtl/>
          <w:lang w:bidi="fa-IR"/>
        </w:rPr>
        <w:t>فاشا،</w:t>
      </w:r>
      <w:r w:rsidR="00784774" w:rsidRPr="00822E47">
        <w:rPr>
          <w:rFonts w:hint="cs"/>
          <w:sz w:val="26"/>
          <w:szCs w:val="26"/>
          <w:rtl/>
          <w:lang w:bidi="fa-IR"/>
        </w:rPr>
        <w:t xml:space="preserve"> </w:t>
      </w:r>
      <w:r w:rsidR="00C53C5F" w:rsidRPr="00822E47">
        <w:rPr>
          <w:rFonts w:hint="cs"/>
          <w:sz w:val="26"/>
          <w:szCs w:val="26"/>
          <w:rtl/>
          <w:lang w:bidi="fa-IR"/>
        </w:rPr>
        <w:t xml:space="preserve">1397: </w:t>
      </w:r>
      <w:r w:rsidR="004A496A" w:rsidRPr="00822E47">
        <w:rPr>
          <w:rFonts w:hint="cs"/>
          <w:sz w:val="26"/>
          <w:szCs w:val="26"/>
          <w:rtl/>
          <w:lang w:bidi="fa-IR"/>
        </w:rPr>
        <w:t>30</w:t>
      </w:r>
      <w:r w:rsidR="00DF0117" w:rsidRPr="00822E47">
        <w:rPr>
          <w:rFonts w:hint="cs"/>
          <w:sz w:val="26"/>
          <w:szCs w:val="26"/>
          <w:rtl/>
          <w:lang w:bidi="fa-IR"/>
        </w:rPr>
        <w:t>)</w:t>
      </w:r>
      <w:r w:rsidR="00B7444A" w:rsidRPr="00822E47">
        <w:rPr>
          <w:rFonts w:hint="cs"/>
          <w:sz w:val="26"/>
          <w:szCs w:val="26"/>
          <w:rtl/>
          <w:lang w:bidi="fa-IR"/>
        </w:rPr>
        <w:t>.</w:t>
      </w:r>
      <w:r w:rsidR="00F54CC6" w:rsidRPr="00822E47">
        <w:rPr>
          <w:rFonts w:hint="cs"/>
          <w:sz w:val="26"/>
          <w:szCs w:val="26"/>
          <w:rtl/>
          <w:lang w:bidi="fa-IR"/>
        </w:rPr>
        <w:t xml:space="preserve"> </w:t>
      </w:r>
      <w:r w:rsidR="004D2E12" w:rsidRPr="00822E47">
        <w:rPr>
          <w:rFonts w:hint="cs"/>
          <w:sz w:val="26"/>
          <w:szCs w:val="26"/>
          <w:rtl/>
          <w:lang w:bidi="fa-IR"/>
        </w:rPr>
        <w:t>با توجه ب</w:t>
      </w:r>
      <w:r w:rsidR="00E6486D" w:rsidRPr="00822E47">
        <w:rPr>
          <w:rFonts w:hint="cs"/>
          <w:sz w:val="26"/>
          <w:szCs w:val="26"/>
          <w:rtl/>
          <w:lang w:bidi="fa-IR"/>
        </w:rPr>
        <w:t xml:space="preserve">ه علاقه شدید </w:t>
      </w:r>
      <w:r w:rsidR="00FE5B2E" w:rsidRPr="00822E47">
        <w:rPr>
          <w:rFonts w:hint="cs"/>
          <w:sz w:val="26"/>
          <w:szCs w:val="26"/>
          <w:rtl/>
          <w:lang w:bidi="fa-IR"/>
        </w:rPr>
        <w:t xml:space="preserve">به </w:t>
      </w:r>
      <w:r w:rsidR="00E6486D" w:rsidRPr="00822E47">
        <w:rPr>
          <w:rFonts w:hint="cs"/>
          <w:sz w:val="26"/>
          <w:szCs w:val="26"/>
          <w:rtl/>
          <w:lang w:bidi="fa-IR"/>
        </w:rPr>
        <w:t>خدمت به میهن</w:t>
      </w:r>
      <w:r w:rsidR="00FE5B2E" w:rsidRPr="00822E47">
        <w:rPr>
          <w:rFonts w:hint="cs"/>
          <w:sz w:val="26"/>
          <w:szCs w:val="26"/>
          <w:rtl/>
          <w:lang w:bidi="fa-IR"/>
        </w:rPr>
        <w:t>،</w:t>
      </w:r>
      <w:r w:rsidR="00E6486D" w:rsidRPr="00822E47">
        <w:rPr>
          <w:rFonts w:hint="cs"/>
          <w:sz w:val="26"/>
          <w:szCs w:val="26"/>
          <w:rtl/>
          <w:lang w:bidi="fa-IR"/>
        </w:rPr>
        <w:t xml:space="preserve"> در</w:t>
      </w:r>
      <w:r w:rsidR="004D2E12" w:rsidRPr="00822E47">
        <w:rPr>
          <w:rFonts w:hint="cs"/>
          <w:sz w:val="26"/>
          <w:szCs w:val="26"/>
          <w:rtl/>
          <w:lang w:bidi="fa-IR"/>
        </w:rPr>
        <w:t xml:space="preserve"> 1353 وارد نیروی هوایی ارتش شد و در فرماندهی اطلاعات و شناسایی الکترونیکی آغاز به کار </w:t>
      </w:r>
      <w:r w:rsidR="00FE5B2E" w:rsidRPr="00822E47">
        <w:rPr>
          <w:rFonts w:hint="cs"/>
          <w:sz w:val="26"/>
          <w:szCs w:val="26"/>
          <w:rtl/>
          <w:lang w:bidi="fa-IR"/>
        </w:rPr>
        <w:t>کر</w:t>
      </w:r>
      <w:r w:rsidR="004D2E12" w:rsidRPr="00822E47">
        <w:rPr>
          <w:rFonts w:hint="cs"/>
          <w:sz w:val="26"/>
          <w:szCs w:val="26"/>
          <w:rtl/>
          <w:lang w:bidi="fa-IR"/>
        </w:rPr>
        <w:t xml:space="preserve">د. </w:t>
      </w:r>
      <w:r w:rsidR="00A26E7A" w:rsidRPr="00822E47">
        <w:rPr>
          <w:rFonts w:hint="cs"/>
          <w:sz w:val="26"/>
          <w:szCs w:val="26"/>
          <w:rtl/>
          <w:lang w:bidi="fa-IR"/>
        </w:rPr>
        <w:t>جهت تکمیل دوره تخصصي</w:t>
      </w:r>
      <w:r w:rsidR="00FE5B2E" w:rsidRPr="00822E47">
        <w:rPr>
          <w:rFonts w:hint="cs"/>
          <w:sz w:val="26"/>
          <w:szCs w:val="26"/>
          <w:rtl/>
          <w:lang w:bidi="fa-IR"/>
        </w:rPr>
        <w:t>،</w:t>
      </w:r>
      <w:r w:rsidR="00A26E7A" w:rsidRPr="00822E47">
        <w:rPr>
          <w:rFonts w:hint="cs"/>
          <w:sz w:val="26"/>
          <w:szCs w:val="26"/>
          <w:rtl/>
          <w:lang w:bidi="fa-IR"/>
        </w:rPr>
        <w:t xml:space="preserve"> </w:t>
      </w:r>
      <w:r w:rsidR="00FE5B2E" w:rsidRPr="00822E47">
        <w:rPr>
          <w:rFonts w:hint="cs"/>
          <w:sz w:val="26"/>
          <w:szCs w:val="26"/>
          <w:rtl/>
          <w:lang w:bidi="fa-IR"/>
        </w:rPr>
        <w:t xml:space="preserve">در همان سال </w:t>
      </w:r>
      <w:r w:rsidR="00A26E7A" w:rsidRPr="00822E47">
        <w:rPr>
          <w:rFonts w:hint="cs"/>
          <w:sz w:val="26"/>
          <w:szCs w:val="26"/>
          <w:rtl/>
          <w:lang w:bidi="fa-IR"/>
        </w:rPr>
        <w:t>به آ</w:t>
      </w:r>
      <w:r w:rsidR="004D2E12" w:rsidRPr="00822E47">
        <w:rPr>
          <w:rFonts w:hint="cs"/>
          <w:sz w:val="26"/>
          <w:szCs w:val="26"/>
          <w:rtl/>
          <w:lang w:bidi="fa-IR"/>
        </w:rPr>
        <w:t>مریکا اعزام شد و پس از چهار سال تحصیل به کشور بازگشت</w:t>
      </w:r>
      <w:r w:rsidR="00C50D0B" w:rsidRPr="00822E47">
        <w:rPr>
          <w:rFonts w:hint="cs"/>
          <w:sz w:val="26"/>
          <w:szCs w:val="26"/>
          <w:rtl/>
          <w:lang w:bidi="fa-IR"/>
        </w:rPr>
        <w:t xml:space="preserve"> و با </w:t>
      </w:r>
      <w:r w:rsidR="00A26E7A" w:rsidRPr="00822E47">
        <w:rPr>
          <w:rFonts w:hint="cs"/>
          <w:sz w:val="26"/>
          <w:szCs w:val="26"/>
          <w:rtl/>
          <w:lang w:bidi="fa-IR"/>
        </w:rPr>
        <w:t>درجه همافر</w:t>
      </w:r>
      <w:r w:rsidR="00B7444A" w:rsidRPr="00822E47">
        <w:rPr>
          <w:rFonts w:hint="cs"/>
          <w:sz w:val="26"/>
          <w:szCs w:val="26"/>
          <w:rtl/>
          <w:lang w:bidi="fa-IR"/>
        </w:rPr>
        <w:t>دومی مشغول به کار شد</w:t>
      </w:r>
      <w:r w:rsidR="00D91821" w:rsidRPr="00822E47">
        <w:rPr>
          <w:rFonts w:hint="cs"/>
          <w:sz w:val="26"/>
          <w:szCs w:val="26"/>
          <w:rtl/>
          <w:lang w:bidi="fa-IR"/>
        </w:rPr>
        <w:t xml:space="preserve"> </w:t>
      </w:r>
      <w:r w:rsidR="00C53C5F" w:rsidRPr="00822E47">
        <w:rPr>
          <w:rFonts w:hint="cs"/>
          <w:sz w:val="26"/>
          <w:szCs w:val="26"/>
          <w:rtl/>
          <w:lang w:bidi="fa-IR"/>
        </w:rPr>
        <w:t>(پرونده خدمتی)</w:t>
      </w:r>
      <w:r w:rsidR="00B7444A" w:rsidRPr="00822E47">
        <w:rPr>
          <w:rFonts w:hint="cs"/>
          <w:sz w:val="26"/>
          <w:szCs w:val="26"/>
          <w:rtl/>
          <w:lang w:bidi="fa-IR"/>
        </w:rPr>
        <w:t>.</w:t>
      </w:r>
      <w:r w:rsidR="00F54CC6" w:rsidRPr="00822E47">
        <w:rPr>
          <w:rFonts w:hint="cs"/>
          <w:sz w:val="26"/>
          <w:szCs w:val="26"/>
          <w:rtl/>
          <w:lang w:bidi="fa-IR"/>
        </w:rPr>
        <w:t xml:space="preserve"> </w:t>
      </w:r>
      <w:r w:rsidR="005B6818" w:rsidRPr="00822E47">
        <w:rPr>
          <w:rFonts w:hint="cs"/>
          <w:sz w:val="26"/>
          <w:szCs w:val="26"/>
          <w:rtl/>
          <w:lang w:bidi="fa-IR"/>
        </w:rPr>
        <w:t xml:space="preserve">ایمان قلبی و اعتقاد مذهبی </w:t>
      </w:r>
      <w:r w:rsidR="00C53C5F" w:rsidRPr="00822E47">
        <w:rPr>
          <w:rFonts w:hint="cs"/>
          <w:sz w:val="26"/>
          <w:szCs w:val="26"/>
          <w:rtl/>
          <w:lang w:bidi="fa-IR"/>
        </w:rPr>
        <w:t xml:space="preserve">نامبرده </w:t>
      </w:r>
      <w:r w:rsidR="00A26E7A" w:rsidRPr="00822E47">
        <w:rPr>
          <w:rFonts w:hint="cs"/>
          <w:sz w:val="26"/>
          <w:szCs w:val="26"/>
          <w:rtl/>
          <w:lang w:bidi="fa-IR"/>
        </w:rPr>
        <w:t>باعث شده بود كه در آ</w:t>
      </w:r>
      <w:r w:rsidR="005B6818" w:rsidRPr="00822E47">
        <w:rPr>
          <w:rFonts w:hint="cs"/>
          <w:sz w:val="26"/>
          <w:szCs w:val="26"/>
          <w:rtl/>
          <w:lang w:bidi="fa-IR"/>
        </w:rPr>
        <w:t>مريكا از كارهاي ضد ارزش</w:t>
      </w:r>
      <w:r w:rsidR="00654D87" w:rsidRPr="00822E47">
        <w:rPr>
          <w:rFonts w:hint="cs"/>
          <w:sz w:val="26"/>
          <w:szCs w:val="26"/>
          <w:rtl/>
          <w:lang w:bidi="fa-IR"/>
        </w:rPr>
        <w:t>ی</w:t>
      </w:r>
      <w:r w:rsidR="005B6818" w:rsidRPr="00822E47">
        <w:rPr>
          <w:rFonts w:hint="cs"/>
          <w:sz w:val="26"/>
          <w:szCs w:val="26"/>
          <w:rtl/>
          <w:lang w:bidi="fa-IR"/>
        </w:rPr>
        <w:t xml:space="preserve"> پرهيز كند. </w:t>
      </w:r>
      <w:r w:rsidR="004A496A" w:rsidRPr="00822E47">
        <w:rPr>
          <w:rFonts w:hint="eastAsia"/>
          <w:sz w:val="26"/>
          <w:szCs w:val="26"/>
          <w:rtl/>
          <w:lang w:bidi="fa-IR"/>
        </w:rPr>
        <w:t>در</w:t>
      </w:r>
      <w:r w:rsidR="004A496A" w:rsidRPr="00822E47">
        <w:rPr>
          <w:sz w:val="26"/>
          <w:szCs w:val="26"/>
          <w:rtl/>
          <w:lang w:bidi="fa-IR"/>
        </w:rPr>
        <w:t xml:space="preserve"> </w:t>
      </w:r>
      <w:r w:rsidR="00A26E7A" w:rsidRPr="00822E47">
        <w:rPr>
          <w:rFonts w:hint="cs"/>
          <w:sz w:val="26"/>
          <w:szCs w:val="26"/>
          <w:rtl/>
          <w:lang w:bidi="fa-IR"/>
        </w:rPr>
        <w:t>آ</w:t>
      </w:r>
      <w:r w:rsidR="004A496A" w:rsidRPr="00822E47">
        <w:rPr>
          <w:rFonts w:hint="eastAsia"/>
          <w:sz w:val="26"/>
          <w:szCs w:val="26"/>
          <w:rtl/>
          <w:lang w:bidi="fa-IR"/>
        </w:rPr>
        <w:t>مر</w:t>
      </w:r>
      <w:r w:rsidR="004A496A" w:rsidRPr="00822E47">
        <w:rPr>
          <w:rFonts w:hint="cs"/>
          <w:sz w:val="26"/>
          <w:szCs w:val="26"/>
          <w:rtl/>
          <w:lang w:bidi="fa-IR"/>
        </w:rPr>
        <w:t>ی</w:t>
      </w:r>
      <w:r w:rsidR="004A496A" w:rsidRPr="00822E47">
        <w:rPr>
          <w:rFonts w:hint="eastAsia"/>
          <w:sz w:val="26"/>
          <w:szCs w:val="26"/>
          <w:rtl/>
          <w:lang w:bidi="fa-IR"/>
        </w:rPr>
        <w:t>کا</w:t>
      </w:r>
      <w:r w:rsidR="005B6818" w:rsidRPr="00822E47">
        <w:rPr>
          <w:rFonts w:hint="cs"/>
          <w:sz w:val="26"/>
          <w:szCs w:val="26"/>
          <w:rtl/>
          <w:lang w:bidi="fa-IR"/>
        </w:rPr>
        <w:t xml:space="preserve"> جز</w:t>
      </w:r>
      <w:r w:rsidR="00FE5B2E" w:rsidRPr="00822E47">
        <w:rPr>
          <w:rFonts w:hint="cs"/>
          <w:sz w:val="26"/>
          <w:szCs w:val="26"/>
          <w:rtl/>
          <w:lang w:bidi="fa-IR"/>
        </w:rPr>
        <w:t>و</w:t>
      </w:r>
      <w:r w:rsidR="005B6818" w:rsidRPr="00822E47">
        <w:rPr>
          <w:rFonts w:hint="cs"/>
          <w:sz w:val="26"/>
          <w:szCs w:val="26"/>
          <w:rtl/>
          <w:lang w:bidi="fa-IR"/>
        </w:rPr>
        <w:t xml:space="preserve"> نفرات برتر كلاس بوده و كليه دروس را </w:t>
      </w:r>
      <w:r w:rsidR="004A496A" w:rsidRPr="00822E47">
        <w:rPr>
          <w:rFonts w:hint="eastAsia"/>
          <w:sz w:val="26"/>
          <w:szCs w:val="26"/>
          <w:rtl/>
          <w:lang w:bidi="fa-IR"/>
        </w:rPr>
        <w:t>به‌دقت</w:t>
      </w:r>
      <w:r w:rsidR="005B6818" w:rsidRPr="00822E47">
        <w:rPr>
          <w:rFonts w:hint="cs"/>
          <w:sz w:val="26"/>
          <w:szCs w:val="26"/>
          <w:rtl/>
          <w:lang w:bidi="fa-IR"/>
        </w:rPr>
        <w:t xml:space="preserve"> </w:t>
      </w:r>
      <w:r w:rsidR="004A496A" w:rsidRPr="00822E47">
        <w:rPr>
          <w:rFonts w:hint="eastAsia"/>
          <w:sz w:val="26"/>
          <w:szCs w:val="26"/>
          <w:rtl/>
          <w:lang w:bidi="fa-IR"/>
        </w:rPr>
        <w:t>فرا</w:t>
      </w:r>
      <w:r w:rsidR="00D91821" w:rsidRPr="00822E47">
        <w:rPr>
          <w:rFonts w:hint="cs"/>
          <w:sz w:val="26"/>
          <w:szCs w:val="26"/>
          <w:rtl/>
          <w:lang w:bidi="fa-IR"/>
        </w:rPr>
        <w:t xml:space="preserve"> </w:t>
      </w:r>
      <w:r w:rsidR="004A496A" w:rsidRPr="00822E47">
        <w:rPr>
          <w:rFonts w:hint="eastAsia"/>
          <w:sz w:val="26"/>
          <w:szCs w:val="26"/>
          <w:rtl/>
          <w:lang w:bidi="fa-IR"/>
        </w:rPr>
        <w:t>گرفته</w:t>
      </w:r>
      <w:r w:rsidR="00A26E7A" w:rsidRPr="00822E47">
        <w:rPr>
          <w:rFonts w:hint="cs"/>
          <w:sz w:val="26"/>
          <w:szCs w:val="26"/>
          <w:rtl/>
          <w:lang w:bidi="fa-IR"/>
        </w:rPr>
        <w:t xml:space="preserve"> بود و</w:t>
      </w:r>
      <w:r w:rsidR="005B6818" w:rsidRPr="00822E47">
        <w:rPr>
          <w:rFonts w:hint="cs"/>
          <w:sz w:val="26"/>
          <w:szCs w:val="26"/>
          <w:rtl/>
          <w:lang w:bidi="fa-IR"/>
        </w:rPr>
        <w:t xml:space="preserve"> پ</w:t>
      </w:r>
      <w:r w:rsidR="00B7444A" w:rsidRPr="00822E47">
        <w:rPr>
          <w:rFonts w:hint="cs"/>
          <w:sz w:val="26"/>
          <w:szCs w:val="26"/>
          <w:rtl/>
          <w:lang w:bidi="fa-IR"/>
        </w:rPr>
        <w:t xml:space="preserve">س از پايان </w:t>
      </w:r>
      <w:r w:rsidR="00D91821" w:rsidRPr="00822E47">
        <w:rPr>
          <w:rFonts w:hint="cs"/>
          <w:sz w:val="26"/>
          <w:szCs w:val="26"/>
          <w:rtl/>
          <w:lang w:bidi="fa-IR"/>
        </w:rPr>
        <w:t>چهار</w:t>
      </w:r>
      <w:r w:rsidR="00E6486D" w:rsidRPr="00822E47">
        <w:rPr>
          <w:rFonts w:hint="cs"/>
          <w:sz w:val="26"/>
          <w:szCs w:val="26"/>
          <w:rtl/>
          <w:lang w:bidi="fa-IR"/>
        </w:rPr>
        <w:t xml:space="preserve"> </w:t>
      </w:r>
      <w:r w:rsidR="00B7444A" w:rsidRPr="00822E47">
        <w:rPr>
          <w:rFonts w:hint="cs"/>
          <w:sz w:val="26"/>
          <w:szCs w:val="26"/>
          <w:rtl/>
          <w:lang w:bidi="fa-IR"/>
        </w:rPr>
        <w:t>سال</w:t>
      </w:r>
      <w:r w:rsidR="00FE5B2E" w:rsidRPr="00822E47">
        <w:rPr>
          <w:rFonts w:hint="cs"/>
          <w:sz w:val="26"/>
          <w:szCs w:val="26"/>
          <w:rtl/>
          <w:lang w:bidi="fa-IR"/>
        </w:rPr>
        <w:t xml:space="preserve"> تحصیل،</w:t>
      </w:r>
      <w:r w:rsidR="00B7444A" w:rsidRPr="00822E47">
        <w:rPr>
          <w:rFonts w:hint="cs"/>
          <w:sz w:val="26"/>
          <w:szCs w:val="26"/>
          <w:rtl/>
          <w:lang w:bidi="fa-IR"/>
        </w:rPr>
        <w:t xml:space="preserve"> نفر اول دوره شد</w:t>
      </w:r>
      <w:r w:rsidR="00784774" w:rsidRPr="00822E47">
        <w:rPr>
          <w:rFonts w:hint="cs"/>
          <w:sz w:val="26"/>
          <w:szCs w:val="26"/>
          <w:rtl/>
          <w:lang w:bidi="fa-IR"/>
        </w:rPr>
        <w:t xml:space="preserve"> </w:t>
      </w:r>
      <w:r w:rsidR="00C53C5F" w:rsidRPr="00822E47">
        <w:rPr>
          <w:rFonts w:hint="cs"/>
          <w:sz w:val="26"/>
          <w:szCs w:val="26"/>
          <w:rtl/>
          <w:lang w:bidi="fa-IR"/>
        </w:rPr>
        <w:t>(</w:t>
      </w:r>
      <w:r w:rsidR="00C1162A" w:rsidRPr="00822E47">
        <w:rPr>
          <w:rFonts w:hint="cs"/>
          <w:sz w:val="26"/>
          <w:szCs w:val="26"/>
          <w:rtl/>
          <w:lang w:bidi="fa-IR"/>
        </w:rPr>
        <w:t>همان</w:t>
      </w:r>
      <w:r w:rsidR="00C53C5F" w:rsidRPr="00822E47">
        <w:rPr>
          <w:rFonts w:hint="cs"/>
          <w:sz w:val="26"/>
          <w:szCs w:val="26"/>
          <w:rtl/>
          <w:lang w:bidi="fa-IR"/>
        </w:rPr>
        <w:t xml:space="preserve"> :32)</w:t>
      </w:r>
      <w:r w:rsidR="00B7444A" w:rsidRPr="00822E47">
        <w:rPr>
          <w:rFonts w:hint="cs"/>
          <w:sz w:val="26"/>
          <w:szCs w:val="26"/>
          <w:rtl/>
          <w:lang w:bidi="fa-IR"/>
        </w:rPr>
        <w:t>.</w:t>
      </w:r>
      <w:r w:rsidR="00F54CC6" w:rsidRPr="00822E47">
        <w:rPr>
          <w:rFonts w:hint="cs"/>
          <w:sz w:val="26"/>
          <w:szCs w:val="26"/>
          <w:rtl/>
          <w:lang w:bidi="fa-IR"/>
        </w:rPr>
        <w:t xml:space="preserve"> </w:t>
      </w:r>
      <w:r w:rsidR="00B7444A" w:rsidRPr="00822E47">
        <w:rPr>
          <w:rFonts w:hint="cs"/>
          <w:sz w:val="26"/>
          <w:szCs w:val="26"/>
          <w:rtl/>
          <w:lang w:bidi="fa-IR"/>
        </w:rPr>
        <w:t>ا</w:t>
      </w:r>
      <w:r w:rsidR="005B6818" w:rsidRPr="00822E47">
        <w:rPr>
          <w:rFonts w:hint="cs"/>
          <w:sz w:val="26"/>
          <w:szCs w:val="26"/>
          <w:rtl/>
          <w:lang w:bidi="fa-IR"/>
        </w:rPr>
        <w:t xml:space="preserve">ز </w:t>
      </w:r>
      <w:r w:rsidR="00A76BE2" w:rsidRPr="00822E47">
        <w:rPr>
          <w:rFonts w:hint="cs"/>
          <w:sz w:val="26"/>
          <w:szCs w:val="26"/>
          <w:rtl/>
          <w:lang w:bidi="fa-IR"/>
        </w:rPr>
        <w:t xml:space="preserve">ابزارهای </w:t>
      </w:r>
      <w:r w:rsidR="005B6818" w:rsidRPr="00822E47">
        <w:rPr>
          <w:rFonts w:hint="cs"/>
          <w:sz w:val="26"/>
          <w:szCs w:val="26"/>
          <w:rtl/>
          <w:lang w:bidi="fa-IR"/>
        </w:rPr>
        <w:t xml:space="preserve">مهم </w:t>
      </w:r>
      <w:r w:rsidR="00A76BE2" w:rsidRPr="00822E47">
        <w:rPr>
          <w:rFonts w:hint="cs"/>
          <w:sz w:val="26"/>
          <w:szCs w:val="26"/>
          <w:rtl/>
          <w:lang w:bidi="fa-IR"/>
        </w:rPr>
        <w:t xml:space="preserve">دولت </w:t>
      </w:r>
      <w:r w:rsidR="00A26E7A" w:rsidRPr="00822E47">
        <w:rPr>
          <w:rFonts w:hint="cs"/>
          <w:sz w:val="26"/>
          <w:szCs w:val="26"/>
          <w:rtl/>
          <w:lang w:bidi="fa-IR"/>
        </w:rPr>
        <w:t>آ</w:t>
      </w:r>
      <w:r w:rsidR="00745AE3" w:rsidRPr="00822E47">
        <w:rPr>
          <w:rFonts w:hint="cs"/>
          <w:sz w:val="26"/>
          <w:szCs w:val="26"/>
          <w:rtl/>
          <w:lang w:bidi="fa-IR"/>
        </w:rPr>
        <w:t>مريكا براي جذب وي</w:t>
      </w:r>
      <w:r w:rsidR="00FE5B2E" w:rsidRPr="00822E47">
        <w:rPr>
          <w:rFonts w:hint="cs"/>
          <w:sz w:val="26"/>
          <w:szCs w:val="26"/>
          <w:rtl/>
          <w:lang w:bidi="fa-IR"/>
        </w:rPr>
        <w:t>،</w:t>
      </w:r>
      <w:r w:rsidR="00A76BE2" w:rsidRPr="00822E47">
        <w:rPr>
          <w:rFonts w:hint="cs"/>
          <w:sz w:val="26"/>
          <w:szCs w:val="26"/>
          <w:rtl/>
          <w:lang w:bidi="fa-IR"/>
        </w:rPr>
        <w:t xml:space="preserve"> صدور ویزای </w:t>
      </w:r>
      <w:r w:rsidR="00A26E7A" w:rsidRPr="00822E47">
        <w:rPr>
          <w:rFonts w:hint="cs"/>
          <w:sz w:val="26"/>
          <w:szCs w:val="26"/>
          <w:rtl/>
          <w:lang w:bidi="fa-IR"/>
        </w:rPr>
        <w:t>اقامت در آ</w:t>
      </w:r>
      <w:r w:rsidR="005B6818" w:rsidRPr="00822E47">
        <w:rPr>
          <w:rFonts w:hint="cs"/>
          <w:sz w:val="26"/>
          <w:szCs w:val="26"/>
          <w:rtl/>
          <w:lang w:bidi="fa-IR"/>
        </w:rPr>
        <w:t>مريكا بود</w:t>
      </w:r>
      <w:r w:rsidR="00D91821" w:rsidRPr="00822E47">
        <w:rPr>
          <w:rFonts w:hint="cs"/>
          <w:sz w:val="26"/>
          <w:szCs w:val="26"/>
          <w:rtl/>
          <w:lang w:bidi="fa-IR"/>
        </w:rPr>
        <w:t>؛</w:t>
      </w:r>
      <w:r w:rsidR="005B6818" w:rsidRPr="00822E47">
        <w:rPr>
          <w:rFonts w:hint="cs"/>
          <w:sz w:val="26"/>
          <w:szCs w:val="26"/>
          <w:rtl/>
          <w:lang w:bidi="fa-IR"/>
        </w:rPr>
        <w:t xml:space="preserve"> اما</w:t>
      </w:r>
      <w:r w:rsidR="00D91821" w:rsidRPr="00822E47">
        <w:rPr>
          <w:rFonts w:hint="cs"/>
          <w:sz w:val="26"/>
          <w:szCs w:val="26"/>
          <w:rtl/>
          <w:lang w:bidi="fa-IR"/>
        </w:rPr>
        <w:t xml:space="preserve"> </w:t>
      </w:r>
      <w:r w:rsidR="00FE5B2E" w:rsidRPr="00822E47">
        <w:rPr>
          <w:rFonts w:hint="cs"/>
          <w:sz w:val="26"/>
          <w:szCs w:val="26"/>
          <w:rtl/>
          <w:lang w:bidi="fa-IR"/>
        </w:rPr>
        <w:t>او</w:t>
      </w:r>
      <w:r w:rsidR="005B6818" w:rsidRPr="00822E47">
        <w:rPr>
          <w:rFonts w:hint="cs"/>
          <w:sz w:val="26"/>
          <w:szCs w:val="26"/>
          <w:rtl/>
          <w:lang w:bidi="fa-IR"/>
        </w:rPr>
        <w:t xml:space="preserve"> </w:t>
      </w:r>
      <w:r w:rsidR="004A496A" w:rsidRPr="00822E47">
        <w:rPr>
          <w:rFonts w:hint="eastAsia"/>
          <w:sz w:val="26"/>
          <w:szCs w:val="26"/>
          <w:rtl/>
          <w:lang w:bidi="fa-IR"/>
        </w:rPr>
        <w:t>به</w:t>
      </w:r>
      <w:r w:rsidR="004A496A" w:rsidRPr="00822E47">
        <w:rPr>
          <w:sz w:val="26"/>
          <w:szCs w:val="26"/>
          <w:rtl/>
          <w:lang w:bidi="fa-IR"/>
        </w:rPr>
        <w:t xml:space="preserve"> </w:t>
      </w:r>
      <w:r w:rsidR="004A496A" w:rsidRPr="00822E47">
        <w:rPr>
          <w:rFonts w:hint="eastAsia"/>
          <w:sz w:val="26"/>
          <w:szCs w:val="26"/>
          <w:rtl/>
          <w:lang w:bidi="fa-IR"/>
        </w:rPr>
        <w:t>خاطر</w:t>
      </w:r>
      <w:r w:rsidR="00A26E7A" w:rsidRPr="00822E47">
        <w:rPr>
          <w:rFonts w:hint="cs"/>
          <w:sz w:val="26"/>
          <w:szCs w:val="26"/>
          <w:rtl/>
          <w:lang w:bidi="fa-IR"/>
        </w:rPr>
        <w:t xml:space="preserve"> خدمت به میهن نپذیرفت که در آ</w:t>
      </w:r>
      <w:r w:rsidR="005B6818" w:rsidRPr="00822E47">
        <w:rPr>
          <w:rFonts w:hint="cs"/>
          <w:sz w:val="26"/>
          <w:szCs w:val="26"/>
          <w:rtl/>
          <w:lang w:bidi="fa-IR"/>
        </w:rPr>
        <w:t>مریکا بماند</w:t>
      </w:r>
      <w:r w:rsidR="00FE5B2E" w:rsidRPr="00822E47">
        <w:rPr>
          <w:rFonts w:hint="cs"/>
          <w:sz w:val="26"/>
          <w:szCs w:val="26"/>
          <w:rtl/>
          <w:lang w:bidi="fa-IR"/>
        </w:rPr>
        <w:t>.</w:t>
      </w:r>
      <w:r w:rsidR="0039510E" w:rsidRPr="00822E47">
        <w:rPr>
          <w:rFonts w:hint="cs"/>
          <w:sz w:val="26"/>
          <w:szCs w:val="26"/>
          <w:rtl/>
          <w:lang w:bidi="fa-IR"/>
        </w:rPr>
        <w:t xml:space="preserve"> </w:t>
      </w:r>
      <w:r w:rsidR="005B6818" w:rsidRPr="00822E47">
        <w:rPr>
          <w:rFonts w:hint="cs"/>
          <w:sz w:val="26"/>
          <w:szCs w:val="26"/>
          <w:rtl/>
          <w:lang w:bidi="fa-IR"/>
        </w:rPr>
        <w:t>چندين كتاب تخصصي</w:t>
      </w:r>
      <w:r w:rsidR="00FE5B2E" w:rsidRPr="00822E47">
        <w:rPr>
          <w:rFonts w:hint="cs"/>
          <w:sz w:val="26"/>
          <w:szCs w:val="26"/>
          <w:rtl/>
          <w:lang w:bidi="fa-IR"/>
        </w:rPr>
        <w:t xml:space="preserve"> </w:t>
      </w:r>
      <w:r w:rsidR="00D91821" w:rsidRPr="00822E47">
        <w:rPr>
          <w:rFonts w:hint="cs"/>
          <w:sz w:val="26"/>
          <w:szCs w:val="26"/>
          <w:rtl/>
          <w:lang w:bidi="fa-IR"/>
        </w:rPr>
        <w:t>بسيار قطور</w:t>
      </w:r>
      <w:r w:rsidR="00C53C5F" w:rsidRPr="00822E47">
        <w:rPr>
          <w:rFonts w:hint="cs"/>
          <w:sz w:val="26"/>
          <w:szCs w:val="26"/>
          <w:rtl/>
          <w:lang w:bidi="fa-IR"/>
        </w:rPr>
        <w:t>،</w:t>
      </w:r>
      <w:r w:rsidR="00D91821" w:rsidRPr="00822E47">
        <w:rPr>
          <w:rFonts w:hint="cs"/>
          <w:sz w:val="26"/>
          <w:szCs w:val="26"/>
          <w:rtl/>
          <w:lang w:bidi="fa-IR"/>
        </w:rPr>
        <w:t xml:space="preserve"> </w:t>
      </w:r>
      <w:r w:rsidR="005B6818" w:rsidRPr="00822E47">
        <w:rPr>
          <w:rFonts w:hint="cs"/>
          <w:sz w:val="26"/>
          <w:szCs w:val="26"/>
          <w:rtl/>
          <w:lang w:bidi="fa-IR"/>
        </w:rPr>
        <w:t xml:space="preserve">سنگين و به زبان لاتين </w:t>
      </w:r>
      <w:r w:rsidR="00FE5B2E" w:rsidRPr="00822E47">
        <w:rPr>
          <w:rFonts w:hint="cs"/>
          <w:sz w:val="26"/>
          <w:szCs w:val="26"/>
          <w:rtl/>
          <w:lang w:bidi="fa-IR"/>
        </w:rPr>
        <w:t>را که</w:t>
      </w:r>
      <w:r w:rsidR="00092C58" w:rsidRPr="00822E47">
        <w:rPr>
          <w:rFonts w:hint="cs"/>
          <w:sz w:val="26"/>
          <w:szCs w:val="26"/>
          <w:rtl/>
          <w:lang w:bidi="fa-IR"/>
        </w:rPr>
        <w:t xml:space="preserve"> </w:t>
      </w:r>
      <w:r w:rsidR="005B6818" w:rsidRPr="00822E47">
        <w:rPr>
          <w:rFonts w:hint="cs"/>
          <w:sz w:val="26"/>
          <w:szCs w:val="26"/>
          <w:rtl/>
          <w:lang w:bidi="fa-IR"/>
        </w:rPr>
        <w:t>آوردنش به ايران ممنوع بود</w:t>
      </w:r>
      <w:r w:rsidR="006B56A8" w:rsidRPr="00822E47">
        <w:rPr>
          <w:rFonts w:hint="cs"/>
          <w:sz w:val="26"/>
          <w:szCs w:val="26"/>
          <w:rtl/>
          <w:lang w:bidi="fa-IR"/>
        </w:rPr>
        <w:t>،</w:t>
      </w:r>
      <w:r w:rsidR="005B6818" w:rsidRPr="00822E47">
        <w:rPr>
          <w:rFonts w:hint="cs"/>
          <w:sz w:val="26"/>
          <w:szCs w:val="26"/>
          <w:rtl/>
          <w:lang w:bidi="fa-IR"/>
        </w:rPr>
        <w:t xml:space="preserve"> شش ماه قبل از مراجعت به کشور</w:t>
      </w:r>
      <w:r w:rsidR="00A26E7A" w:rsidRPr="00822E47">
        <w:rPr>
          <w:rFonts w:hint="cs"/>
          <w:sz w:val="26"/>
          <w:szCs w:val="26"/>
          <w:rtl/>
          <w:lang w:bidi="fa-IR"/>
        </w:rPr>
        <w:t>،</w:t>
      </w:r>
      <w:r w:rsidR="005B6818" w:rsidRPr="00822E47">
        <w:rPr>
          <w:rFonts w:hint="cs"/>
          <w:sz w:val="26"/>
          <w:szCs w:val="26"/>
          <w:rtl/>
          <w:lang w:bidi="fa-IR"/>
        </w:rPr>
        <w:t xml:space="preserve"> </w:t>
      </w:r>
      <w:r w:rsidR="00745AE3" w:rsidRPr="00822E47">
        <w:rPr>
          <w:rFonts w:hint="cs"/>
          <w:sz w:val="26"/>
          <w:szCs w:val="26"/>
          <w:rtl/>
          <w:lang w:bidi="fa-IR"/>
        </w:rPr>
        <w:t xml:space="preserve">به همراه </w:t>
      </w:r>
      <w:r w:rsidR="005B6818" w:rsidRPr="00822E47">
        <w:rPr>
          <w:rFonts w:hint="cs"/>
          <w:sz w:val="26"/>
          <w:szCs w:val="26"/>
          <w:rtl/>
          <w:lang w:bidi="fa-IR"/>
        </w:rPr>
        <w:t xml:space="preserve">وسایل </w:t>
      </w:r>
      <w:r w:rsidR="004A496A" w:rsidRPr="00822E47">
        <w:rPr>
          <w:rFonts w:hint="eastAsia"/>
          <w:sz w:val="26"/>
          <w:szCs w:val="26"/>
          <w:rtl/>
          <w:lang w:bidi="fa-IR"/>
        </w:rPr>
        <w:t>شخص</w:t>
      </w:r>
      <w:r w:rsidR="004A496A" w:rsidRPr="00822E47">
        <w:rPr>
          <w:rFonts w:hint="cs"/>
          <w:sz w:val="26"/>
          <w:szCs w:val="26"/>
          <w:rtl/>
          <w:lang w:bidi="fa-IR"/>
        </w:rPr>
        <w:t>ی‌</w:t>
      </w:r>
      <w:r w:rsidR="004A496A" w:rsidRPr="00822E47">
        <w:rPr>
          <w:rFonts w:hint="eastAsia"/>
          <w:sz w:val="26"/>
          <w:szCs w:val="26"/>
          <w:rtl/>
          <w:lang w:bidi="fa-IR"/>
        </w:rPr>
        <w:t>اش</w:t>
      </w:r>
      <w:r w:rsidR="00D91821" w:rsidRPr="00822E47">
        <w:rPr>
          <w:rFonts w:hint="cs"/>
          <w:sz w:val="26"/>
          <w:szCs w:val="26"/>
          <w:rtl/>
          <w:lang w:bidi="fa-IR"/>
        </w:rPr>
        <w:t xml:space="preserve"> با کشتی</w:t>
      </w:r>
      <w:r w:rsidR="005B6818" w:rsidRPr="00822E47">
        <w:rPr>
          <w:rFonts w:hint="cs"/>
          <w:sz w:val="26"/>
          <w:szCs w:val="26"/>
          <w:rtl/>
          <w:lang w:bidi="fa-IR"/>
        </w:rPr>
        <w:t xml:space="preserve"> به ایران فرستاد. </w:t>
      </w:r>
      <w:r w:rsidR="00274583" w:rsidRPr="00822E47">
        <w:rPr>
          <w:rFonts w:hint="cs"/>
          <w:sz w:val="26"/>
          <w:szCs w:val="26"/>
          <w:rtl/>
          <w:lang w:bidi="fa-IR"/>
        </w:rPr>
        <w:t xml:space="preserve">از آوردن این </w:t>
      </w:r>
      <w:r w:rsidR="00274583" w:rsidRPr="00822E47">
        <w:rPr>
          <w:sz w:val="26"/>
          <w:szCs w:val="26"/>
          <w:rtl/>
          <w:lang w:bidi="fa-IR"/>
        </w:rPr>
        <w:t>کتاب‌ها</w:t>
      </w:r>
      <w:r w:rsidR="00274583" w:rsidRPr="00822E47">
        <w:rPr>
          <w:rFonts w:hint="cs"/>
          <w:sz w:val="26"/>
          <w:szCs w:val="26"/>
          <w:rtl/>
          <w:lang w:bidi="fa-IR"/>
        </w:rPr>
        <w:t xml:space="preserve"> بسيار خوشحال بود و </w:t>
      </w:r>
      <w:r w:rsidR="00274583" w:rsidRPr="00822E47">
        <w:rPr>
          <w:sz w:val="26"/>
          <w:szCs w:val="26"/>
          <w:rtl/>
          <w:lang w:bidi="fa-IR"/>
        </w:rPr>
        <w:t>م</w:t>
      </w:r>
      <w:r w:rsidR="00274583" w:rsidRPr="00822E47">
        <w:rPr>
          <w:rFonts w:hint="cs"/>
          <w:sz w:val="26"/>
          <w:szCs w:val="26"/>
          <w:rtl/>
          <w:lang w:bidi="fa-IR"/>
        </w:rPr>
        <w:t>ی‌</w:t>
      </w:r>
      <w:r w:rsidR="00274583" w:rsidRPr="00822E47">
        <w:rPr>
          <w:rFonts w:hint="eastAsia"/>
          <w:sz w:val="26"/>
          <w:szCs w:val="26"/>
          <w:rtl/>
          <w:lang w:bidi="fa-IR"/>
        </w:rPr>
        <w:t>گفت</w:t>
      </w:r>
      <w:r w:rsidR="00A26E7A" w:rsidRPr="00822E47">
        <w:rPr>
          <w:rFonts w:hint="cs"/>
          <w:sz w:val="26"/>
          <w:szCs w:val="26"/>
          <w:rtl/>
          <w:lang w:bidi="fa-IR"/>
        </w:rPr>
        <w:t>:</w:t>
      </w:r>
      <w:r w:rsidR="00274583" w:rsidRPr="00822E47">
        <w:rPr>
          <w:rFonts w:hint="cs"/>
          <w:sz w:val="26"/>
          <w:szCs w:val="26"/>
          <w:rtl/>
          <w:lang w:bidi="fa-IR"/>
        </w:rPr>
        <w:t xml:space="preserve"> اين </w:t>
      </w:r>
      <w:r w:rsidR="00274583" w:rsidRPr="00822E47">
        <w:rPr>
          <w:sz w:val="26"/>
          <w:szCs w:val="26"/>
          <w:rtl/>
          <w:lang w:bidi="fa-IR"/>
        </w:rPr>
        <w:t>کتاب‌ها</w:t>
      </w:r>
      <w:r w:rsidR="00274583" w:rsidRPr="00822E47">
        <w:rPr>
          <w:rFonts w:hint="cs"/>
          <w:sz w:val="26"/>
          <w:szCs w:val="26"/>
          <w:rtl/>
          <w:lang w:bidi="fa-IR"/>
        </w:rPr>
        <w:t xml:space="preserve"> </w:t>
      </w:r>
      <w:r w:rsidR="00274583" w:rsidRPr="00822E47">
        <w:rPr>
          <w:sz w:val="26"/>
          <w:szCs w:val="26"/>
          <w:rtl/>
          <w:lang w:bidi="fa-IR"/>
        </w:rPr>
        <w:t>گنج</w:t>
      </w:r>
      <w:r w:rsidR="00274583" w:rsidRPr="00822E47">
        <w:rPr>
          <w:rFonts w:hint="cs"/>
          <w:sz w:val="26"/>
          <w:szCs w:val="26"/>
          <w:rtl/>
          <w:lang w:bidi="fa-IR"/>
        </w:rPr>
        <w:t>ی</w:t>
      </w:r>
      <w:r w:rsidR="00274583" w:rsidRPr="00822E47">
        <w:rPr>
          <w:rFonts w:hint="eastAsia"/>
          <w:sz w:val="26"/>
          <w:szCs w:val="26"/>
          <w:rtl/>
          <w:lang w:bidi="fa-IR"/>
        </w:rPr>
        <w:t>نه‌ها</w:t>
      </w:r>
      <w:r w:rsidR="00274583" w:rsidRPr="00822E47">
        <w:rPr>
          <w:rFonts w:hint="cs"/>
          <w:sz w:val="26"/>
          <w:szCs w:val="26"/>
          <w:rtl/>
          <w:lang w:bidi="fa-IR"/>
        </w:rPr>
        <w:t xml:space="preserve">یی </w:t>
      </w:r>
      <w:r w:rsidR="00274583" w:rsidRPr="00822E47">
        <w:rPr>
          <w:sz w:val="26"/>
          <w:szCs w:val="26"/>
          <w:rtl/>
          <w:lang w:bidi="fa-IR"/>
        </w:rPr>
        <w:t>با</w:t>
      </w:r>
      <w:r w:rsidR="00D91821" w:rsidRPr="00822E47">
        <w:rPr>
          <w:rFonts w:hint="cs"/>
          <w:sz w:val="26"/>
          <w:szCs w:val="26"/>
          <w:rtl/>
          <w:lang w:bidi="fa-IR"/>
        </w:rPr>
        <w:t xml:space="preserve"> </w:t>
      </w:r>
      <w:r w:rsidR="00274583" w:rsidRPr="00822E47">
        <w:rPr>
          <w:sz w:val="26"/>
          <w:szCs w:val="26"/>
          <w:rtl/>
          <w:lang w:bidi="fa-IR"/>
        </w:rPr>
        <w:t>ارزش</w:t>
      </w:r>
      <w:r w:rsidR="00274583" w:rsidRPr="00822E47">
        <w:rPr>
          <w:rFonts w:hint="cs"/>
          <w:sz w:val="26"/>
          <w:szCs w:val="26"/>
          <w:rtl/>
          <w:lang w:bidi="fa-IR"/>
        </w:rPr>
        <w:t xml:space="preserve"> هستند.</w:t>
      </w:r>
      <w:r w:rsidR="00D91821" w:rsidRPr="00822E47">
        <w:rPr>
          <w:rFonts w:hint="cs"/>
          <w:sz w:val="26"/>
          <w:szCs w:val="26"/>
          <w:rtl/>
          <w:lang w:bidi="fa-IR"/>
        </w:rPr>
        <w:t xml:space="preserve"> پس</w:t>
      </w:r>
      <w:r w:rsidR="00274583" w:rsidRPr="00822E47">
        <w:rPr>
          <w:rFonts w:hint="cs"/>
          <w:sz w:val="26"/>
          <w:szCs w:val="26"/>
          <w:rtl/>
          <w:lang w:bidi="fa-IR"/>
        </w:rPr>
        <w:t xml:space="preserve"> از </w:t>
      </w:r>
      <w:r w:rsidR="00EA3B8E" w:rsidRPr="00822E47">
        <w:rPr>
          <w:rFonts w:hint="cs"/>
          <w:sz w:val="26"/>
          <w:szCs w:val="26"/>
          <w:rtl/>
          <w:lang w:bidi="fa-IR"/>
        </w:rPr>
        <w:t xml:space="preserve">پیروزی </w:t>
      </w:r>
      <w:r w:rsidR="00274583" w:rsidRPr="00822E47">
        <w:rPr>
          <w:rFonts w:hint="cs"/>
          <w:sz w:val="26"/>
          <w:szCs w:val="26"/>
          <w:rtl/>
          <w:lang w:bidi="fa-IR"/>
        </w:rPr>
        <w:t xml:space="preserve">انقلاب اسلامی </w:t>
      </w:r>
      <w:r w:rsidR="00EA3B8E" w:rsidRPr="00822E47">
        <w:rPr>
          <w:rFonts w:hint="cs"/>
          <w:sz w:val="26"/>
          <w:szCs w:val="26"/>
          <w:rtl/>
          <w:lang w:bidi="fa-IR"/>
        </w:rPr>
        <w:t xml:space="preserve">و </w:t>
      </w:r>
      <w:r w:rsidR="00274583" w:rsidRPr="00822E47">
        <w:rPr>
          <w:rFonts w:hint="cs"/>
          <w:sz w:val="26"/>
          <w:szCs w:val="26"/>
          <w:rtl/>
          <w:lang w:bidi="fa-IR"/>
        </w:rPr>
        <w:t>با خروج مستشاران</w:t>
      </w:r>
      <w:r w:rsidR="00A26E7A" w:rsidRPr="00822E47">
        <w:rPr>
          <w:rFonts w:hint="cs"/>
          <w:sz w:val="26"/>
          <w:szCs w:val="26"/>
          <w:rtl/>
          <w:lang w:bidi="fa-IR"/>
        </w:rPr>
        <w:t>،</w:t>
      </w:r>
      <w:r w:rsidR="00274583" w:rsidRPr="00822E47">
        <w:rPr>
          <w:rFonts w:hint="cs"/>
          <w:sz w:val="26"/>
          <w:szCs w:val="26"/>
          <w:rtl/>
          <w:lang w:bidi="fa-IR"/>
        </w:rPr>
        <w:t xml:space="preserve"> این </w:t>
      </w:r>
      <w:r w:rsidR="00274583" w:rsidRPr="00822E47">
        <w:rPr>
          <w:sz w:val="26"/>
          <w:szCs w:val="26"/>
          <w:rtl/>
          <w:lang w:bidi="fa-IR"/>
        </w:rPr>
        <w:t>کتاب‌ها</w:t>
      </w:r>
      <w:r w:rsidR="00274583" w:rsidRPr="00822E47">
        <w:rPr>
          <w:rFonts w:hint="cs"/>
          <w:sz w:val="26"/>
          <w:szCs w:val="26"/>
          <w:rtl/>
          <w:lang w:bidi="fa-IR"/>
        </w:rPr>
        <w:t xml:space="preserve"> در مراکز آموزشی مورد </w:t>
      </w:r>
      <w:r w:rsidR="00274583" w:rsidRPr="00822E47">
        <w:rPr>
          <w:sz w:val="26"/>
          <w:szCs w:val="26"/>
          <w:rtl/>
          <w:lang w:bidi="fa-IR"/>
        </w:rPr>
        <w:t>بهره‌بردار</w:t>
      </w:r>
      <w:r w:rsidR="00274583" w:rsidRPr="00822E47">
        <w:rPr>
          <w:rFonts w:hint="cs"/>
          <w:sz w:val="26"/>
          <w:szCs w:val="26"/>
          <w:rtl/>
          <w:lang w:bidi="fa-IR"/>
        </w:rPr>
        <w:t xml:space="preserve">ی قرار گرفت و زمینه عدم وابستگی و خودکفایی </w:t>
      </w:r>
      <w:r w:rsidR="00274583" w:rsidRPr="00822E47">
        <w:rPr>
          <w:sz w:val="26"/>
          <w:szCs w:val="26"/>
          <w:rtl/>
          <w:lang w:bidi="fa-IR"/>
        </w:rPr>
        <w:t>سامانه‌ها</w:t>
      </w:r>
      <w:r w:rsidR="00274583" w:rsidRPr="00822E47">
        <w:rPr>
          <w:rFonts w:hint="cs"/>
          <w:sz w:val="26"/>
          <w:szCs w:val="26"/>
          <w:rtl/>
          <w:lang w:bidi="fa-IR"/>
        </w:rPr>
        <w:t>ی پیچیده ال</w:t>
      </w:r>
      <w:r w:rsidR="00B7444A" w:rsidRPr="00822E47">
        <w:rPr>
          <w:rFonts w:hint="cs"/>
          <w:sz w:val="26"/>
          <w:szCs w:val="26"/>
          <w:rtl/>
          <w:lang w:bidi="fa-IR"/>
        </w:rPr>
        <w:t xml:space="preserve">کترونیکی را در فاشا فراهم </w:t>
      </w:r>
      <w:r w:rsidR="00FE5B2E" w:rsidRPr="00822E47">
        <w:rPr>
          <w:rFonts w:hint="cs"/>
          <w:sz w:val="26"/>
          <w:szCs w:val="26"/>
          <w:rtl/>
          <w:lang w:bidi="fa-IR"/>
        </w:rPr>
        <w:t>کر</w:t>
      </w:r>
      <w:r w:rsidR="00B7444A" w:rsidRPr="00822E47">
        <w:rPr>
          <w:rFonts w:hint="cs"/>
          <w:sz w:val="26"/>
          <w:szCs w:val="26"/>
          <w:rtl/>
          <w:lang w:bidi="fa-IR"/>
        </w:rPr>
        <w:t>د</w:t>
      </w:r>
      <w:r w:rsidR="00784774" w:rsidRPr="00822E47">
        <w:rPr>
          <w:rFonts w:hint="cs"/>
          <w:sz w:val="26"/>
          <w:szCs w:val="26"/>
          <w:rtl/>
          <w:lang w:bidi="fa-IR"/>
        </w:rPr>
        <w:t xml:space="preserve"> </w:t>
      </w:r>
      <w:r w:rsidR="00B7444A" w:rsidRPr="00822E47">
        <w:rPr>
          <w:rFonts w:hint="cs"/>
          <w:sz w:val="26"/>
          <w:szCs w:val="26"/>
          <w:rtl/>
        </w:rPr>
        <w:t>(</w:t>
      </w:r>
      <w:r w:rsidR="00F54CC6" w:rsidRPr="00822E47">
        <w:rPr>
          <w:rFonts w:hint="cs"/>
          <w:sz w:val="26"/>
          <w:szCs w:val="26"/>
          <w:rtl/>
        </w:rPr>
        <w:t>شاه‌محمدی، 1397: 12).</w:t>
      </w:r>
      <w:r w:rsidR="005B6818" w:rsidRPr="00822E47">
        <w:rPr>
          <w:rFonts w:hint="cs"/>
          <w:sz w:val="26"/>
          <w:szCs w:val="26"/>
          <w:rtl/>
          <w:lang w:bidi="fa-IR"/>
        </w:rPr>
        <w:t xml:space="preserve"> پس از ش</w:t>
      </w:r>
      <w:r w:rsidR="00D91821" w:rsidRPr="00822E47">
        <w:rPr>
          <w:rFonts w:hint="cs"/>
          <w:sz w:val="26"/>
          <w:szCs w:val="26"/>
          <w:rtl/>
          <w:lang w:bidi="fa-IR"/>
        </w:rPr>
        <w:t>هادتش</w:t>
      </w:r>
      <w:r w:rsidR="00FE5B2E" w:rsidRPr="00822E47">
        <w:rPr>
          <w:rFonts w:hint="cs"/>
          <w:sz w:val="26"/>
          <w:szCs w:val="26"/>
          <w:rtl/>
          <w:lang w:bidi="fa-IR"/>
        </w:rPr>
        <w:t>،</w:t>
      </w:r>
      <w:r w:rsidR="00D91821" w:rsidRPr="00822E47">
        <w:rPr>
          <w:rFonts w:hint="cs"/>
          <w:sz w:val="26"/>
          <w:szCs w:val="26"/>
          <w:rtl/>
          <w:lang w:bidi="fa-IR"/>
        </w:rPr>
        <w:t xml:space="preserve"> همسر او اين کتاب‌ها را به</w:t>
      </w:r>
      <w:r w:rsidR="005B6818" w:rsidRPr="00822E47">
        <w:rPr>
          <w:rFonts w:hint="cs"/>
          <w:sz w:val="26"/>
          <w:szCs w:val="26"/>
          <w:rtl/>
          <w:lang w:bidi="fa-IR"/>
        </w:rPr>
        <w:t xml:space="preserve"> فرماندهی اطلاعات و شناسایی الکترونیکی </w:t>
      </w:r>
      <w:r w:rsidR="000C7143" w:rsidRPr="00822E47">
        <w:rPr>
          <w:rFonts w:hint="cs"/>
          <w:sz w:val="26"/>
          <w:szCs w:val="26"/>
          <w:rtl/>
          <w:lang w:bidi="fa-IR"/>
        </w:rPr>
        <w:t>هدیه داد</w:t>
      </w:r>
      <w:r w:rsidR="005B6818" w:rsidRPr="00822E47">
        <w:rPr>
          <w:rFonts w:hint="cs"/>
          <w:sz w:val="26"/>
          <w:szCs w:val="26"/>
          <w:rtl/>
          <w:lang w:bidi="fa-IR"/>
        </w:rPr>
        <w:t xml:space="preserve"> </w:t>
      </w:r>
      <w:r w:rsidR="00D91821" w:rsidRPr="00822E47">
        <w:rPr>
          <w:rFonts w:hint="cs"/>
          <w:sz w:val="26"/>
          <w:szCs w:val="26"/>
          <w:rtl/>
          <w:lang w:bidi="fa-IR"/>
        </w:rPr>
        <w:t>(همان</w:t>
      </w:r>
      <w:r w:rsidR="00092C58" w:rsidRPr="00822E47">
        <w:rPr>
          <w:rFonts w:hint="cs"/>
          <w:sz w:val="26"/>
          <w:szCs w:val="26"/>
          <w:rtl/>
          <w:lang w:bidi="fa-IR"/>
        </w:rPr>
        <w:t>: 32)</w:t>
      </w:r>
      <w:r w:rsidR="00B7444A" w:rsidRPr="00822E47">
        <w:rPr>
          <w:rFonts w:hint="cs"/>
          <w:sz w:val="26"/>
          <w:szCs w:val="26"/>
          <w:rtl/>
          <w:lang w:bidi="fa-IR"/>
        </w:rPr>
        <w:t>.</w:t>
      </w:r>
      <w:r w:rsidR="00F54CC6" w:rsidRPr="00822E47">
        <w:rPr>
          <w:rFonts w:hint="cs"/>
          <w:sz w:val="26"/>
          <w:szCs w:val="26"/>
          <w:rtl/>
          <w:lang w:bidi="fa-IR"/>
        </w:rPr>
        <w:t xml:space="preserve"> </w:t>
      </w:r>
      <w:r w:rsidR="00947308" w:rsidRPr="00822E47">
        <w:rPr>
          <w:rFonts w:hint="cs"/>
          <w:sz w:val="26"/>
          <w:szCs w:val="26"/>
          <w:rtl/>
          <w:lang w:bidi="fa-IR"/>
        </w:rPr>
        <w:t>در</w:t>
      </w:r>
      <w:r w:rsidR="00B7444A" w:rsidRPr="00822E47">
        <w:rPr>
          <w:rFonts w:hint="cs"/>
          <w:sz w:val="26"/>
          <w:szCs w:val="26"/>
          <w:rtl/>
          <w:lang w:bidi="fa-IR"/>
        </w:rPr>
        <w:t xml:space="preserve"> 1358 </w:t>
      </w:r>
      <w:r w:rsidR="0039510E" w:rsidRPr="00822E47">
        <w:rPr>
          <w:rFonts w:hint="cs"/>
          <w:sz w:val="26"/>
          <w:szCs w:val="26"/>
          <w:rtl/>
          <w:lang w:bidi="fa-IR"/>
        </w:rPr>
        <w:t xml:space="preserve">ازدواج </w:t>
      </w:r>
      <w:r w:rsidR="00FE5B2E" w:rsidRPr="00822E47">
        <w:rPr>
          <w:rFonts w:hint="cs"/>
          <w:sz w:val="26"/>
          <w:szCs w:val="26"/>
          <w:rtl/>
          <w:lang w:bidi="fa-IR"/>
        </w:rPr>
        <w:t>کر</w:t>
      </w:r>
      <w:r w:rsidR="0039510E" w:rsidRPr="00822E47">
        <w:rPr>
          <w:rFonts w:hint="cs"/>
          <w:sz w:val="26"/>
          <w:szCs w:val="26"/>
          <w:rtl/>
          <w:lang w:bidi="fa-IR"/>
        </w:rPr>
        <w:t>د</w:t>
      </w:r>
      <w:r w:rsidR="00F54CC6" w:rsidRPr="00822E47">
        <w:rPr>
          <w:rFonts w:hint="cs"/>
          <w:sz w:val="26"/>
          <w:szCs w:val="26"/>
          <w:rtl/>
          <w:lang w:bidi="fa-IR"/>
        </w:rPr>
        <w:t xml:space="preserve">. </w:t>
      </w:r>
      <w:r w:rsidR="004A496A" w:rsidRPr="00822E47">
        <w:rPr>
          <w:rFonts w:hint="eastAsia"/>
          <w:sz w:val="26"/>
          <w:szCs w:val="26"/>
          <w:rtl/>
          <w:lang w:bidi="fa-IR"/>
        </w:rPr>
        <w:t>به</w:t>
      </w:r>
      <w:r w:rsidR="004A496A" w:rsidRPr="00822E47">
        <w:rPr>
          <w:sz w:val="26"/>
          <w:szCs w:val="26"/>
          <w:rtl/>
          <w:lang w:bidi="fa-IR"/>
        </w:rPr>
        <w:t xml:space="preserve"> </w:t>
      </w:r>
      <w:r w:rsidR="004A496A" w:rsidRPr="00822E47">
        <w:rPr>
          <w:rFonts w:hint="eastAsia"/>
          <w:sz w:val="26"/>
          <w:szCs w:val="26"/>
          <w:rtl/>
          <w:lang w:bidi="fa-IR"/>
        </w:rPr>
        <w:t>دل</w:t>
      </w:r>
      <w:r w:rsidR="004A496A" w:rsidRPr="00822E47">
        <w:rPr>
          <w:rFonts w:hint="cs"/>
          <w:sz w:val="26"/>
          <w:szCs w:val="26"/>
          <w:rtl/>
          <w:lang w:bidi="fa-IR"/>
        </w:rPr>
        <w:t>ی</w:t>
      </w:r>
      <w:r w:rsidR="004A496A" w:rsidRPr="00822E47">
        <w:rPr>
          <w:rFonts w:hint="eastAsia"/>
          <w:sz w:val="26"/>
          <w:szCs w:val="26"/>
          <w:rtl/>
          <w:lang w:bidi="fa-IR"/>
        </w:rPr>
        <w:t>ل</w:t>
      </w:r>
      <w:r w:rsidR="004D2E12" w:rsidRPr="00822E47">
        <w:rPr>
          <w:rFonts w:hint="cs"/>
          <w:sz w:val="26"/>
          <w:szCs w:val="26"/>
          <w:rtl/>
          <w:lang w:bidi="fa-IR"/>
        </w:rPr>
        <w:t xml:space="preserve"> جدیت و پشتکار در امور </w:t>
      </w:r>
      <w:r w:rsidR="007F2241" w:rsidRPr="00822E47">
        <w:rPr>
          <w:rFonts w:hint="cs"/>
          <w:sz w:val="26"/>
          <w:szCs w:val="26"/>
          <w:rtl/>
          <w:lang w:bidi="fa-IR"/>
        </w:rPr>
        <w:t>عملیاتی</w:t>
      </w:r>
      <w:r w:rsidR="00D91821" w:rsidRPr="00822E47">
        <w:rPr>
          <w:rFonts w:hint="cs"/>
          <w:sz w:val="26"/>
          <w:szCs w:val="26"/>
          <w:rtl/>
          <w:lang w:bidi="fa-IR"/>
        </w:rPr>
        <w:t>، چندین بار توسط مسئولا</w:t>
      </w:r>
      <w:r w:rsidR="00C50D0B" w:rsidRPr="00822E47">
        <w:rPr>
          <w:rFonts w:hint="cs"/>
          <w:sz w:val="26"/>
          <w:szCs w:val="26"/>
          <w:rtl/>
          <w:lang w:bidi="fa-IR"/>
        </w:rPr>
        <w:t xml:space="preserve">ن </w:t>
      </w:r>
      <w:r w:rsidR="0058340C" w:rsidRPr="00822E47">
        <w:rPr>
          <w:rFonts w:hint="cs"/>
          <w:sz w:val="26"/>
          <w:szCs w:val="26"/>
          <w:rtl/>
          <w:lang w:bidi="fa-IR"/>
        </w:rPr>
        <w:t>مورد تشویق قر</w:t>
      </w:r>
      <w:r w:rsidR="00C50D0B" w:rsidRPr="00822E47">
        <w:rPr>
          <w:rFonts w:hint="cs"/>
          <w:sz w:val="26"/>
          <w:szCs w:val="26"/>
          <w:rtl/>
          <w:lang w:bidi="fa-IR"/>
        </w:rPr>
        <w:t>ا</w:t>
      </w:r>
      <w:r w:rsidR="0058340C" w:rsidRPr="00822E47">
        <w:rPr>
          <w:rFonts w:hint="cs"/>
          <w:sz w:val="26"/>
          <w:szCs w:val="26"/>
          <w:rtl/>
          <w:lang w:bidi="fa-IR"/>
        </w:rPr>
        <w:t xml:space="preserve">ر گرفت. </w:t>
      </w:r>
      <w:r w:rsidR="005B6818" w:rsidRPr="00822E47">
        <w:rPr>
          <w:rFonts w:hint="cs"/>
          <w:sz w:val="26"/>
          <w:szCs w:val="26"/>
          <w:rtl/>
          <w:lang w:bidi="fa-IR"/>
        </w:rPr>
        <w:t>در مأموریت</w:t>
      </w:r>
      <w:r w:rsidR="007F2241" w:rsidRPr="00822E47">
        <w:rPr>
          <w:rFonts w:hint="cs"/>
          <w:sz w:val="26"/>
          <w:szCs w:val="26"/>
          <w:rtl/>
          <w:lang w:bidi="fa-IR"/>
        </w:rPr>
        <w:t>‌</w:t>
      </w:r>
      <w:r w:rsidR="005B6818" w:rsidRPr="00822E47">
        <w:rPr>
          <w:rFonts w:hint="cs"/>
          <w:sz w:val="26"/>
          <w:szCs w:val="26"/>
          <w:rtl/>
          <w:lang w:bidi="fa-IR"/>
        </w:rPr>
        <w:t xml:space="preserve">های عملیاتی بسیار کوشا بود </w:t>
      </w:r>
      <w:r w:rsidR="00B7444A" w:rsidRPr="00822E47">
        <w:rPr>
          <w:rFonts w:hint="cs"/>
          <w:sz w:val="26"/>
          <w:szCs w:val="26"/>
          <w:rtl/>
          <w:lang w:bidi="fa-IR"/>
        </w:rPr>
        <w:t>و بادقت و انگیزه فعالیت داشت</w:t>
      </w:r>
      <w:r w:rsidR="00784774" w:rsidRPr="00822E47">
        <w:rPr>
          <w:rFonts w:hint="cs"/>
          <w:sz w:val="26"/>
          <w:szCs w:val="26"/>
          <w:rtl/>
          <w:lang w:bidi="fa-IR"/>
        </w:rPr>
        <w:t xml:space="preserve"> </w:t>
      </w:r>
      <w:r w:rsidR="00F54CC6" w:rsidRPr="00822E47">
        <w:rPr>
          <w:rFonts w:hint="cs"/>
          <w:sz w:val="26"/>
          <w:szCs w:val="26"/>
          <w:rtl/>
          <w:lang w:bidi="fa-IR"/>
        </w:rPr>
        <w:t>(</w:t>
      </w:r>
      <w:r w:rsidR="00784774" w:rsidRPr="00822E47">
        <w:rPr>
          <w:rFonts w:hint="cs"/>
          <w:sz w:val="26"/>
          <w:szCs w:val="26"/>
          <w:rtl/>
          <w:lang w:bidi="fa-IR"/>
        </w:rPr>
        <w:t>خرم، مصاحبه</w:t>
      </w:r>
      <w:r w:rsidR="00F54CC6" w:rsidRPr="00822E47">
        <w:rPr>
          <w:rFonts w:hint="cs"/>
          <w:sz w:val="26"/>
          <w:szCs w:val="26"/>
          <w:rtl/>
          <w:lang w:bidi="fa-IR"/>
        </w:rPr>
        <w:t>،</w:t>
      </w:r>
      <w:r w:rsidR="00D91821" w:rsidRPr="00822E47">
        <w:rPr>
          <w:rFonts w:hint="cs"/>
          <w:sz w:val="26"/>
          <w:szCs w:val="26"/>
          <w:rtl/>
          <w:lang w:bidi="fa-IR"/>
        </w:rPr>
        <w:t xml:space="preserve"> </w:t>
      </w:r>
      <w:r w:rsidR="00F54CC6" w:rsidRPr="00822E47">
        <w:rPr>
          <w:rFonts w:hint="cs"/>
          <w:sz w:val="26"/>
          <w:szCs w:val="26"/>
          <w:rtl/>
          <w:lang w:bidi="fa-IR"/>
        </w:rPr>
        <w:t xml:space="preserve">1398). </w:t>
      </w:r>
      <w:r w:rsidR="00784774" w:rsidRPr="00822E47">
        <w:rPr>
          <w:rFonts w:hint="cs"/>
          <w:sz w:val="26"/>
          <w:szCs w:val="26"/>
          <w:rtl/>
          <w:lang w:bidi="fa-IR"/>
        </w:rPr>
        <w:t>او</w:t>
      </w:r>
      <w:r w:rsidR="00274583" w:rsidRPr="00822E47">
        <w:rPr>
          <w:rFonts w:hint="cs"/>
          <w:sz w:val="26"/>
          <w:szCs w:val="26"/>
          <w:rtl/>
          <w:lang w:bidi="fa-IR"/>
        </w:rPr>
        <w:t xml:space="preserve"> و هم</w:t>
      </w:r>
      <w:r w:rsidR="00D91821" w:rsidRPr="00822E47">
        <w:rPr>
          <w:rFonts w:hint="cs"/>
          <w:sz w:val="26"/>
          <w:szCs w:val="26"/>
          <w:rtl/>
          <w:lang w:bidi="fa-IR"/>
        </w:rPr>
        <w:t>‌</w:t>
      </w:r>
      <w:r w:rsidR="00274583" w:rsidRPr="00822E47">
        <w:rPr>
          <w:rFonts w:hint="cs"/>
          <w:sz w:val="26"/>
          <w:szCs w:val="26"/>
          <w:rtl/>
          <w:lang w:bidi="fa-IR"/>
        </w:rPr>
        <w:t xml:space="preserve">رزمانش در سایت شناسایی ایلام شش ماه </w:t>
      </w:r>
      <w:r w:rsidR="00A26E7A" w:rsidRPr="00822E47">
        <w:rPr>
          <w:rFonts w:hint="cs"/>
          <w:sz w:val="26"/>
          <w:szCs w:val="26"/>
          <w:rtl/>
          <w:lang w:bidi="fa-IR"/>
        </w:rPr>
        <w:t>قبل از شروع</w:t>
      </w:r>
      <w:r w:rsidR="00274583" w:rsidRPr="00822E47">
        <w:rPr>
          <w:rFonts w:hint="cs"/>
          <w:sz w:val="26"/>
          <w:szCs w:val="26"/>
          <w:rtl/>
          <w:lang w:bidi="fa-IR"/>
        </w:rPr>
        <w:t xml:space="preserve"> جنگ تحمیلی، فعالیت</w:t>
      </w:r>
      <w:r w:rsidR="00F54CC6" w:rsidRPr="00822E47">
        <w:rPr>
          <w:rFonts w:hint="cs"/>
          <w:sz w:val="26"/>
          <w:szCs w:val="26"/>
          <w:rtl/>
          <w:lang w:bidi="fa-IR"/>
        </w:rPr>
        <w:t>‌</w:t>
      </w:r>
      <w:r w:rsidR="00274583" w:rsidRPr="00822E47">
        <w:rPr>
          <w:rFonts w:hint="cs"/>
          <w:sz w:val="26"/>
          <w:szCs w:val="26"/>
          <w:rtl/>
          <w:lang w:bidi="fa-IR"/>
        </w:rPr>
        <w:t>های کشور عراق را ب</w:t>
      </w:r>
      <w:r w:rsidR="00D91821" w:rsidRPr="00822E47">
        <w:rPr>
          <w:rFonts w:hint="cs"/>
          <w:sz w:val="26"/>
          <w:szCs w:val="26"/>
          <w:rtl/>
          <w:lang w:bidi="fa-IR"/>
        </w:rPr>
        <w:t>ه‌دقت زیر نظر داشت</w:t>
      </w:r>
      <w:r w:rsidR="00FE5B2E" w:rsidRPr="00822E47">
        <w:rPr>
          <w:rFonts w:hint="cs"/>
          <w:sz w:val="26"/>
          <w:szCs w:val="26"/>
          <w:rtl/>
          <w:lang w:bidi="fa-IR"/>
        </w:rPr>
        <w:t>ند</w:t>
      </w:r>
      <w:r w:rsidR="00D91821" w:rsidRPr="00822E47">
        <w:rPr>
          <w:rFonts w:hint="cs"/>
          <w:sz w:val="26"/>
          <w:szCs w:val="26"/>
          <w:rtl/>
          <w:lang w:bidi="fa-IR"/>
        </w:rPr>
        <w:t xml:space="preserve"> و پیش‌</w:t>
      </w:r>
      <w:r w:rsidR="00274583" w:rsidRPr="00822E47">
        <w:rPr>
          <w:rFonts w:hint="cs"/>
          <w:sz w:val="26"/>
          <w:szCs w:val="26"/>
          <w:rtl/>
          <w:lang w:bidi="fa-IR"/>
        </w:rPr>
        <w:t>بینی ح</w:t>
      </w:r>
      <w:r w:rsidR="00D91821" w:rsidRPr="00822E47">
        <w:rPr>
          <w:rFonts w:hint="cs"/>
          <w:sz w:val="26"/>
          <w:szCs w:val="26"/>
          <w:rtl/>
          <w:lang w:bidi="fa-IR"/>
        </w:rPr>
        <w:t>مله عراق به کشورمان را به مسئولا</w:t>
      </w:r>
      <w:r w:rsidR="00A26E7A" w:rsidRPr="00822E47">
        <w:rPr>
          <w:rFonts w:hint="cs"/>
          <w:sz w:val="26"/>
          <w:szCs w:val="26"/>
          <w:rtl/>
          <w:lang w:bidi="fa-IR"/>
        </w:rPr>
        <w:t>ن اطلاع داده بود</w:t>
      </w:r>
      <w:r w:rsidR="00274583" w:rsidRPr="00822E47">
        <w:rPr>
          <w:rFonts w:hint="cs"/>
          <w:sz w:val="26"/>
          <w:szCs w:val="26"/>
          <w:rtl/>
          <w:lang w:bidi="fa-IR"/>
        </w:rPr>
        <w:t>.</w:t>
      </w:r>
      <w:r w:rsidR="00F54CC6" w:rsidRPr="00822E47">
        <w:rPr>
          <w:rFonts w:hint="cs"/>
          <w:sz w:val="26"/>
          <w:szCs w:val="26"/>
          <w:rtl/>
          <w:lang w:bidi="fa-IR"/>
        </w:rPr>
        <w:t xml:space="preserve"> </w:t>
      </w:r>
      <w:r w:rsidR="00784774" w:rsidRPr="00822E47">
        <w:rPr>
          <w:rFonts w:hint="cs"/>
          <w:sz w:val="26"/>
          <w:szCs w:val="26"/>
          <w:rtl/>
          <w:lang w:bidi="fa-IR"/>
        </w:rPr>
        <w:t xml:space="preserve">وی </w:t>
      </w:r>
      <w:r w:rsidR="009A2BF2" w:rsidRPr="00822E47">
        <w:rPr>
          <w:rFonts w:hint="cs"/>
          <w:sz w:val="26"/>
          <w:szCs w:val="26"/>
          <w:rtl/>
          <w:lang w:bidi="fa-IR"/>
        </w:rPr>
        <w:t>قبل از شروع رسمی جنگ تحمیلی</w:t>
      </w:r>
      <w:r w:rsidR="00FE5B2E" w:rsidRPr="00822E47">
        <w:rPr>
          <w:rFonts w:hint="cs"/>
          <w:sz w:val="26"/>
          <w:szCs w:val="26"/>
          <w:rtl/>
          <w:lang w:bidi="fa-IR"/>
        </w:rPr>
        <w:t>،</w:t>
      </w:r>
      <w:r w:rsidR="009A2BF2" w:rsidRPr="00822E47">
        <w:rPr>
          <w:rFonts w:hint="cs"/>
          <w:sz w:val="26"/>
          <w:szCs w:val="26"/>
          <w:rtl/>
          <w:lang w:bidi="fa-IR"/>
        </w:rPr>
        <w:t xml:space="preserve"> </w:t>
      </w:r>
      <w:r w:rsidR="0058340C" w:rsidRPr="00822E47">
        <w:rPr>
          <w:rFonts w:hint="cs"/>
          <w:sz w:val="26"/>
          <w:szCs w:val="26"/>
          <w:rtl/>
          <w:lang w:bidi="fa-IR"/>
        </w:rPr>
        <w:t xml:space="preserve">روز </w:t>
      </w:r>
      <w:r w:rsidR="00D91821" w:rsidRPr="00822E47">
        <w:rPr>
          <w:rFonts w:hint="eastAsia"/>
          <w:sz w:val="26"/>
          <w:szCs w:val="26"/>
          <w:rtl/>
          <w:lang w:bidi="fa-IR"/>
        </w:rPr>
        <w:t>پنج</w:t>
      </w:r>
      <w:r w:rsidR="004A496A" w:rsidRPr="00822E47">
        <w:rPr>
          <w:rFonts w:hint="eastAsia"/>
          <w:sz w:val="26"/>
          <w:szCs w:val="26"/>
          <w:rtl/>
          <w:lang w:bidi="fa-IR"/>
        </w:rPr>
        <w:t>شنبه</w:t>
      </w:r>
      <w:r w:rsidR="007F7A34">
        <w:rPr>
          <w:rFonts w:hint="cs"/>
          <w:sz w:val="26"/>
          <w:szCs w:val="26"/>
          <w:rtl/>
          <w:lang w:bidi="fa-IR"/>
        </w:rPr>
        <w:t xml:space="preserve"> 20 شهریور 1359</w:t>
      </w:r>
      <w:r w:rsidR="0058340C" w:rsidRPr="00822E47">
        <w:rPr>
          <w:rFonts w:hint="cs"/>
          <w:sz w:val="26"/>
          <w:szCs w:val="26"/>
          <w:rtl/>
          <w:lang w:bidi="fa-IR"/>
        </w:rPr>
        <w:t xml:space="preserve"> در یک مأموریت عملیاتی </w:t>
      </w:r>
      <w:r w:rsidR="00C50D0B" w:rsidRPr="00822E47">
        <w:rPr>
          <w:rFonts w:hint="cs"/>
          <w:sz w:val="26"/>
          <w:szCs w:val="26"/>
          <w:rtl/>
          <w:lang w:bidi="fa-IR"/>
        </w:rPr>
        <w:t>در</w:t>
      </w:r>
      <w:r w:rsidR="0058340C" w:rsidRPr="00822E47">
        <w:rPr>
          <w:rFonts w:hint="cs"/>
          <w:sz w:val="26"/>
          <w:szCs w:val="26"/>
          <w:rtl/>
          <w:lang w:bidi="fa-IR"/>
        </w:rPr>
        <w:t xml:space="preserve"> </w:t>
      </w:r>
      <w:r w:rsidR="00C50D0B" w:rsidRPr="00822E47">
        <w:rPr>
          <w:rFonts w:hint="cs"/>
          <w:sz w:val="26"/>
          <w:szCs w:val="26"/>
          <w:rtl/>
          <w:lang w:bidi="fa-IR"/>
        </w:rPr>
        <w:t>سایت شناسایی</w:t>
      </w:r>
      <w:r w:rsidR="0058340C" w:rsidRPr="00822E47">
        <w:rPr>
          <w:rFonts w:hint="cs"/>
          <w:sz w:val="26"/>
          <w:szCs w:val="26"/>
          <w:rtl/>
          <w:lang w:bidi="fa-IR"/>
        </w:rPr>
        <w:t xml:space="preserve"> ایلام</w:t>
      </w:r>
      <w:r w:rsidR="00FE5B2E" w:rsidRPr="00822E47">
        <w:rPr>
          <w:rFonts w:hint="cs"/>
          <w:sz w:val="26"/>
          <w:szCs w:val="26"/>
          <w:rtl/>
          <w:lang w:bidi="fa-IR"/>
        </w:rPr>
        <w:t>،</w:t>
      </w:r>
      <w:r w:rsidR="0058340C" w:rsidRPr="00822E47">
        <w:rPr>
          <w:rFonts w:hint="cs"/>
          <w:sz w:val="26"/>
          <w:szCs w:val="26"/>
          <w:rtl/>
          <w:lang w:bidi="fa-IR"/>
        </w:rPr>
        <w:t xml:space="preserve"> </w:t>
      </w:r>
      <w:r w:rsidR="00D91821" w:rsidRPr="00822E47">
        <w:rPr>
          <w:rFonts w:hint="cs"/>
          <w:sz w:val="26"/>
          <w:szCs w:val="26"/>
          <w:rtl/>
          <w:lang w:bidi="fa-IR"/>
        </w:rPr>
        <w:t>بر</w:t>
      </w:r>
      <w:r w:rsidR="004D2E12" w:rsidRPr="00822E47">
        <w:rPr>
          <w:rFonts w:hint="cs"/>
          <w:sz w:val="26"/>
          <w:szCs w:val="26"/>
          <w:rtl/>
          <w:lang w:bidi="fa-IR"/>
        </w:rPr>
        <w:t>اثر بمباران جنگنده</w:t>
      </w:r>
      <w:r w:rsidR="00D91821" w:rsidRPr="00822E47">
        <w:rPr>
          <w:rFonts w:hint="cs"/>
          <w:sz w:val="26"/>
          <w:szCs w:val="26"/>
          <w:rtl/>
          <w:lang w:bidi="fa-IR"/>
        </w:rPr>
        <w:t>‌</w:t>
      </w:r>
      <w:r w:rsidR="004A496A" w:rsidRPr="00822E47">
        <w:rPr>
          <w:rFonts w:hint="cs"/>
          <w:sz w:val="26"/>
          <w:szCs w:val="26"/>
          <w:rtl/>
          <w:lang w:bidi="fa-IR"/>
        </w:rPr>
        <w:t>ه</w:t>
      </w:r>
      <w:r w:rsidR="004D2E12" w:rsidRPr="00822E47">
        <w:rPr>
          <w:rFonts w:hint="cs"/>
          <w:sz w:val="26"/>
          <w:szCs w:val="26"/>
          <w:rtl/>
          <w:lang w:bidi="fa-IR"/>
        </w:rPr>
        <w:t xml:space="preserve">اي </w:t>
      </w:r>
      <w:r w:rsidR="00B7444A" w:rsidRPr="00822E47">
        <w:rPr>
          <w:rFonts w:hint="cs"/>
          <w:sz w:val="26"/>
          <w:szCs w:val="26"/>
          <w:rtl/>
          <w:lang w:bidi="fa-IR"/>
        </w:rPr>
        <w:t>عراق</w:t>
      </w:r>
      <w:r w:rsidR="004D2E12" w:rsidRPr="00822E47">
        <w:rPr>
          <w:rFonts w:hint="cs"/>
          <w:sz w:val="26"/>
          <w:szCs w:val="26"/>
          <w:rtl/>
          <w:lang w:bidi="fa-IR"/>
        </w:rPr>
        <w:t xml:space="preserve"> به درجه رفيع </w:t>
      </w:r>
      <w:r w:rsidR="0058340C" w:rsidRPr="00822E47">
        <w:rPr>
          <w:rFonts w:hint="cs"/>
          <w:sz w:val="26"/>
          <w:szCs w:val="26"/>
          <w:rtl/>
          <w:lang w:bidi="fa-IR"/>
        </w:rPr>
        <w:t xml:space="preserve">شهادت نائل </w:t>
      </w:r>
      <w:r w:rsidR="00FE5B2E" w:rsidRPr="00822E47">
        <w:rPr>
          <w:rFonts w:hint="cs"/>
          <w:sz w:val="26"/>
          <w:szCs w:val="26"/>
          <w:rtl/>
          <w:lang w:bidi="fa-IR"/>
        </w:rPr>
        <w:t>آمد</w:t>
      </w:r>
      <w:r w:rsidR="00C50D0B" w:rsidRPr="00822E47">
        <w:rPr>
          <w:rFonts w:hint="cs"/>
          <w:sz w:val="26"/>
          <w:szCs w:val="26"/>
          <w:rtl/>
          <w:lang w:bidi="fa-IR"/>
        </w:rPr>
        <w:t xml:space="preserve">. پیکر پاکش پس از تشیع </w:t>
      </w:r>
      <w:r w:rsidR="00F8756B" w:rsidRPr="00822E47">
        <w:rPr>
          <w:rFonts w:hint="cs"/>
          <w:sz w:val="26"/>
          <w:szCs w:val="26"/>
          <w:rtl/>
          <w:lang w:bidi="fa-IR"/>
        </w:rPr>
        <w:t xml:space="preserve">رسمی و </w:t>
      </w:r>
      <w:r w:rsidR="004A496A" w:rsidRPr="00822E47">
        <w:rPr>
          <w:rFonts w:hint="eastAsia"/>
          <w:sz w:val="26"/>
          <w:szCs w:val="26"/>
          <w:rtl/>
          <w:lang w:bidi="fa-IR"/>
        </w:rPr>
        <w:t>باشکوه</w:t>
      </w:r>
      <w:r w:rsidR="00FE5B2E" w:rsidRPr="00822E47">
        <w:rPr>
          <w:rFonts w:hint="cs"/>
          <w:sz w:val="26"/>
          <w:szCs w:val="26"/>
          <w:rtl/>
          <w:lang w:bidi="fa-IR"/>
        </w:rPr>
        <w:t>،</w:t>
      </w:r>
      <w:r w:rsidR="00F8756B" w:rsidRPr="00822E47">
        <w:rPr>
          <w:rFonts w:hint="cs"/>
          <w:sz w:val="26"/>
          <w:szCs w:val="26"/>
          <w:rtl/>
          <w:lang w:bidi="fa-IR"/>
        </w:rPr>
        <w:t xml:space="preserve"> </w:t>
      </w:r>
      <w:r w:rsidR="00C50D0B" w:rsidRPr="00822E47">
        <w:rPr>
          <w:rFonts w:hint="cs"/>
          <w:sz w:val="26"/>
          <w:szCs w:val="26"/>
          <w:rtl/>
          <w:lang w:bidi="fa-IR"/>
        </w:rPr>
        <w:t>در گلز</w:t>
      </w:r>
      <w:r w:rsidR="00B7444A" w:rsidRPr="00822E47">
        <w:rPr>
          <w:rFonts w:hint="cs"/>
          <w:sz w:val="26"/>
          <w:szCs w:val="26"/>
          <w:rtl/>
          <w:lang w:bidi="fa-IR"/>
        </w:rPr>
        <w:t>ار شهدای سبزوار به خاک سپرده شد</w:t>
      </w:r>
      <w:r w:rsidR="00784774" w:rsidRPr="00822E47">
        <w:rPr>
          <w:rFonts w:hint="cs"/>
          <w:sz w:val="26"/>
          <w:szCs w:val="26"/>
          <w:rtl/>
          <w:lang w:bidi="fa-IR"/>
        </w:rPr>
        <w:t xml:space="preserve"> </w:t>
      </w:r>
      <w:r w:rsidR="00C1162A" w:rsidRPr="00822E47">
        <w:rPr>
          <w:rFonts w:hint="cs"/>
          <w:sz w:val="26"/>
          <w:szCs w:val="26"/>
          <w:rtl/>
          <w:lang w:bidi="fa-IR"/>
        </w:rPr>
        <w:t>(شهدای فاشا،</w:t>
      </w:r>
      <w:r w:rsidR="00947308" w:rsidRPr="00822E47">
        <w:rPr>
          <w:rFonts w:hint="cs"/>
          <w:sz w:val="26"/>
          <w:szCs w:val="26"/>
          <w:rtl/>
          <w:lang w:bidi="fa-IR"/>
        </w:rPr>
        <w:t xml:space="preserve"> </w:t>
      </w:r>
      <w:r w:rsidR="00C1162A" w:rsidRPr="00822E47">
        <w:rPr>
          <w:rFonts w:hint="cs"/>
          <w:sz w:val="26"/>
          <w:szCs w:val="26"/>
          <w:rtl/>
          <w:lang w:bidi="fa-IR"/>
        </w:rPr>
        <w:t>1397: 33)</w:t>
      </w:r>
      <w:r w:rsidR="00E6486D" w:rsidRPr="00822E47">
        <w:rPr>
          <w:rFonts w:hint="cs"/>
          <w:sz w:val="26"/>
          <w:szCs w:val="26"/>
          <w:rtl/>
          <w:lang w:bidi="fa-IR"/>
        </w:rPr>
        <w:t>.</w:t>
      </w:r>
      <w:r w:rsidR="00784774" w:rsidRPr="00E36225">
        <w:rPr>
          <w:rFonts w:hint="cs"/>
          <w:szCs w:val="24"/>
          <w:rtl/>
          <w:lang w:bidi="fa-IR"/>
        </w:rPr>
        <w:t xml:space="preserve"> </w:t>
      </w:r>
      <w:r w:rsidR="00264052" w:rsidRPr="00E36225">
        <w:rPr>
          <w:rFonts w:hint="cs"/>
          <w:b/>
          <w:bCs/>
          <w:sz w:val="28"/>
          <w:rtl/>
          <w:lang w:bidi="fa-IR"/>
        </w:rPr>
        <w:t>مآخذ</w:t>
      </w:r>
      <w:r w:rsidR="0039510E" w:rsidRPr="00E36225">
        <w:rPr>
          <w:rFonts w:hint="cs"/>
          <w:b/>
          <w:bCs/>
          <w:sz w:val="28"/>
          <w:rtl/>
          <w:lang w:bidi="fa-IR"/>
        </w:rPr>
        <w:t>:</w:t>
      </w:r>
      <w:r w:rsidR="00784774" w:rsidRPr="00E36225">
        <w:rPr>
          <w:rFonts w:hint="cs"/>
          <w:szCs w:val="24"/>
          <w:rtl/>
          <w:lang w:bidi="fa-IR"/>
        </w:rPr>
        <w:t xml:space="preserve"> </w:t>
      </w:r>
      <w:r w:rsidR="00F54CC6" w:rsidRPr="00822E47">
        <w:rPr>
          <w:rFonts w:hint="cs"/>
          <w:szCs w:val="24"/>
          <w:rtl/>
        </w:rPr>
        <w:t xml:space="preserve">شاه‌محمدی، عبدالمطلب، </w:t>
      </w:r>
      <w:r w:rsidR="00784774" w:rsidRPr="00822E47">
        <w:rPr>
          <w:rFonts w:hint="cs"/>
          <w:szCs w:val="24"/>
          <w:rtl/>
        </w:rPr>
        <w:t>روزشمارجنگ تحمیلی</w:t>
      </w:r>
      <w:r w:rsidR="00947308" w:rsidRPr="00822E47">
        <w:rPr>
          <w:rFonts w:hint="cs"/>
          <w:szCs w:val="24"/>
          <w:rtl/>
        </w:rPr>
        <w:t>،</w:t>
      </w:r>
      <w:r w:rsidR="00784774" w:rsidRPr="00822E47">
        <w:rPr>
          <w:rFonts w:hint="cs"/>
          <w:szCs w:val="24"/>
          <w:rtl/>
        </w:rPr>
        <w:t xml:space="preserve"> </w:t>
      </w:r>
      <w:r w:rsidR="00822E47" w:rsidRPr="00822E47">
        <w:rPr>
          <w:rFonts w:hint="cs"/>
          <w:szCs w:val="24"/>
          <w:rtl/>
          <w:lang w:bidi="fa-IR"/>
        </w:rPr>
        <w:t>فرماندهی اطلاعات و شناسایی الکترونیکی</w:t>
      </w:r>
      <w:r w:rsidR="00947308" w:rsidRPr="00822E47">
        <w:rPr>
          <w:rFonts w:hint="cs"/>
          <w:szCs w:val="24"/>
          <w:rtl/>
        </w:rPr>
        <w:t>،</w:t>
      </w:r>
      <w:r w:rsidR="00784774" w:rsidRPr="00822E47">
        <w:rPr>
          <w:rFonts w:hint="cs"/>
          <w:szCs w:val="24"/>
          <w:rtl/>
        </w:rPr>
        <w:t xml:space="preserve"> ج</w:t>
      </w:r>
      <w:r w:rsidR="00D91821" w:rsidRPr="00822E47">
        <w:rPr>
          <w:rFonts w:hint="cs"/>
          <w:szCs w:val="24"/>
          <w:rtl/>
        </w:rPr>
        <w:t xml:space="preserve"> 1</w:t>
      </w:r>
      <w:r w:rsidR="00F54CC6" w:rsidRPr="00822E47">
        <w:rPr>
          <w:rFonts w:hint="cs"/>
          <w:szCs w:val="24"/>
          <w:rtl/>
        </w:rPr>
        <w:t>، تهران</w:t>
      </w:r>
      <w:r w:rsidR="006B56A8" w:rsidRPr="00822E47">
        <w:rPr>
          <w:rFonts w:hint="cs"/>
          <w:szCs w:val="24"/>
          <w:rtl/>
        </w:rPr>
        <w:t>:</w:t>
      </w:r>
      <w:r w:rsidR="00CA3A82" w:rsidRPr="00822E47">
        <w:rPr>
          <w:rFonts w:hint="cs"/>
          <w:szCs w:val="24"/>
          <w:rtl/>
        </w:rPr>
        <w:t xml:space="preserve"> نیروی پدافند هوایی</w:t>
      </w:r>
      <w:r w:rsidR="00F54CC6" w:rsidRPr="00822E47">
        <w:rPr>
          <w:rFonts w:hint="cs"/>
          <w:szCs w:val="24"/>
          <w:rtl/>
        </w:rPr>
        <w:t>،</w:t>
      </w:r>
      <w:r w:rsidR="00947308" w:rsidRPr="00822E47">
        <w:rPr>
          <w:rFonts w:hint="cs"/>
          <w:szCs w:val="24"/>
          <w:rtl/>
        </w:rPr>
        <w:t xml:space="preserve"> </w:t>
      </w:r>
      <w:r w:rsidR="00F54CC6" w:rsidRPr="00822E47">
        <w:rPr>
          <w:rFonts w:hint="cs"/>
          <w:szCs w:val="24"/>
          <w:rtl/>
          <w:lang w:bidi="fa-IR"/>
        </w:rPr>
        <w:t>1397</w:t>
      </w:r>
      <w:r w:rsidR="00A26E7A" w:rsidRPr="00822E47">
        <w:rPr>
          <w:rFonts w:hint="cs"/>
          <w:szCs w:val="24"/>
          <w:rtl/>
        </w:rPr>
        <w:t>؛</w:t>
      </w:r>
      <w:r w:rsidR="00F54CC6" w:rsidRPr="00822E47">
        <w:rPr>
          <w:rFonts w:hint="cs"/>
          <w:szCs w:val="24"/>
          <w:rtl/>
        </w:rPr>
        <w:t xml:space="preserve"> </w:t>
      </w:r>
      <w:r w:rsidR="00784774" w:rsidRPr="00822E47">
        <w:rPr>
          <w:rFonts w:hint="cs"/>
          <w:szCs w:val="24"/>
          <w:rtl/>
        </w:rPr>
        <w:t xml:space="preserve">خرم، حسین، </w:t>
      </w:r>
      <w:r w:rsidR="00F54CC6" w:rsidRPr="00822E47">
        <w:rPr>
          <w:rFonts w:hint="cs"/>
          <w:szCs w:val="24"/>
          <w:rtl/>
        </w:rPr>
        <w:t xml:space="preserve">مصاحبه با </w:t>
      </w:r>
      <w:r w:rsidR="004A496A" w:rsidRPr="00822E47">
        <w:rPr>
          <w:rFonts w:hint="cs"/>
          <w:szCs w:val="24"/>
          <w:rtl/>
        </w:rPr>
        <w:t>همسر شهید،</w:t>
      </w:r>
      <w:r w:rsidR="0039510E" w:rsidRPr="00822E47">
        <w:rPr>
          <w:rFonts w:hint="cs"/>
          <w:szCs w:val="24"/>
          <w:rtl/>
        </w:rPr>
        <w:t xml:space="preserve"> </w:t>
      </w:r>
      <w:r w:rsidR="00D44601" w:rsidRPr="00822E47">
        <w:rPr>
          <w:rFonts w:hint="cs"/>
          <w:szCs w:val="24"/>
          <w:rtl/>
        </w:rPr>
        <w:t>1398</w:t>
      </w:r>
      <w:r w:rsidR="00274583" w:rsidRPr="00822E47">
        <w:rPr>
          <w:rFonts w:hint="cs"/>
          <w:szCs w:val="24"/>
          <w:rtl/>
        </w:rPr>
        <w:t xml:space="preserve">؛ </w:t>
      </w:r>
      <w:r w:rsidR="00F54CC6" w:rsidRPr="00822E47">
        <w:rPr>
          <w:rFonts w:hint="cs"/>
          <w:szCs w:val="24"/>
          <w:rtl/>
        </w:rPr>
        <w:t xml:space="preserve">موزه و </w:t>
      </w:r>
      <w:r w:rsidR="00F54CC6" w:rsidRPr="00822E47">
        <w:rPr>
          <w:rFonts w:hint="eastAsia"/>
          <w:szCs w:val="24"/>
          <w:rtl/>
        </w:rPr>
        <w:t>تار</w:t>
      </w:r>
      <w:r w:rsidR="00F54CC6" w:rsidRPr="00822E47">
        <w:rPr>
          <w:rFonts w:hint="cs"/>
          <w:szCs w:val="24"/>
          <w:rtl/>
        </w:rPr>
        <w:t>ی</w:t>
      </w:r>
      <w:r w:rsidR="00F54CC6" w:rsidRPr="00822E47">
        <w:rPr>
          <w:rFonts w:hint="eastAsia"/>
          <w:szCs w:val="24"/>
          <w:rtl/>
        </w:rPr>
        <w:t>خ‌نگار</w:t>
      </w:r>
      <w:r w:rsidR="00F54CC6" w:rsidRPr="00822E47">
        <w:rPr>
          <w:rFonts w:hint="cs"/>
          <w:szCs w:val="24"/>
          <w:rtl/>
        </w:rPr>
        <w:t>ی</w:t>
      </w:r>
      <w:r w:rsidR="00784774" w:rsidRPr="00822E47">
        <w:rPr>
          <w:rFonts w:hint="cs"/>
          <w:szCs w:val="24"/>
          <w:rtl/>
        </w:rPr>
        <w:t>،</w:t>
      </w:r>
      <w:r w:rsidR="00F54CC6" w:rsidRPr="00822E47">
        <w:rPr>
          <w:rFonts w:hint="cs"/>
          <w:szCs w:val="24"/>
          <w:rtl/>
        </w:rPr>
        <w:t xml:space="preserve"> نیروی پدافند هوایی، شهدای </w:t>
      </w:r>
      <w:r w:rsidR="00822E47" w:rsidRPr="00822E47">
        <w:rPr>
          <w:rFonts w:hint="cs"/>
          <w:szCs w:val="24"/>
          <w:rtl/>
          <w:lang w:bidi="fa-IR"/>
        </w:rPr>
        <w:t>فرماندهی اطلاعات و شناسایی الکترونیکی</w:t>
      </w:r>
      <w:r w:rsidR="00F54CC6" w:rsidRPr="00822E47">
        <w:rPr>
          <w:rFonts w:hint="cs"/>
          <w:szCs w:val="24"/>
          <w:rtl/>
        </w:rPr>
        <w:t>، تهران</w:t>
      </w:r>
      <w:r w:rsidR="006B56A8" w:rsidRPr="00822E47">
        <w:rPr>
          <w:rFonts w:hint="cs"/>
          <w:szCs w:val="24"/>
          <w:rtl/>
        </w:rPr>
        <w:t>:</w:t>
      </w:r>
      <w:r w:rsidR="00CA3A82" w:rsidRPr="00822E47">
        <w:rPr>
          <w:rFonts w:hint="cs"/>
          <w:szCs w:val="24"/>
          <w:rtl/>
        </w:rPr>
        <w:t xml:space="preserve"> نیروی پدافند هوایی</w:t>
      </w:r>
      <w:r w:rsidR="00F54CC6" w:rsidRPr="00822E47">
        <w:rPr>
          <w:rFonts w:hint="cs"/>
          <w:szCs w:val="24"/>
          <w:rtl/>
        </w:rPr>
        <w:t>، 1397.</w:t>
      </w:r>
    </w:p>
    <w:sectPr w:rsidR="00F07A99" w:rsidRPr="00822E47" w:rsidSect="00F54CC6">
      <w:type w:val="continuous"/>
      <w:pgSz w:w="11906" w:h="16838"/>
      <w:pgMar w:top="1440" w:right="1440" w:bottom="1440" w:left="1440" w:header="708" w:footer="708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2  Zar"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2F62BC"/>
    <w:multiLevelType w:val="hybridMultilevel"/>
    <w:tmpl w:val="DA0CACC4"/>
    <w:lvl w:ilvl="0" w:tplc="FCA03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A03A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B0386"/>
    <w:multiLevelType w:val="hybridMultilevel"/>
    <w:tmpl w:val="3884B088"/>
    <w:lvl w:ilvl="0" w:tplc="1FC42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332864">
    <w:abstractNumId w:val="0"/>
  </w:num>
  <w:num w:numId="2" w16cid:durableId="2022704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4E9"/>
    <w:rsid w:val="000306F3"/>
    <w:rsid w:val="000701B3"/>
    <w:rsid w:val="00082E9B"/>
    <w:rsid w:val="00086618"/>
    <w:rsid w:val="00092C58"/>
    <w:rsid w:val="000C7143"/>
    <w:rsid w:val="000E362D"/>
    <w:rsid w:val="000F2A09"/>
    <w:rsid w:val="00164C18"/>
    <w:rsid w:val="00177439"/>
    <w:rsid w:val="002043D9"/>
    <w:rsid w:val="00264052"/>
    <w:rsid w:val="00274583"/>
    <w:rsid w:val="0030012F"/>
    <w:rsid w:val="003716E3"/>
    <w:rsid w:val="0039510E"/>
    <w:rsid w:val="00411295"/>
    <w:rsid w:val="00416C6F"/>
    <w:rsid w:val="0046726E"/>
    <w:rsid w:val="00467F10"/>
    <w:rsid w:val="00474F74"/>
    <w:rsid w:val="004A496A"/>
    <w:rsid w:val="004D2E12"/>
    <w:rsid w:val="00527312"/>
    <w:rsid w:val="0057189A"/>
    <w:rsid w:val="0058340C"/>
    <w:rsid w:val="005B6818"/>
    <w:rsid w:val="00654D87"/>
    <w:rsid w:val="006B49D2"/>
    <w:rsid w:val="006B56A8"/>
    <w:rsid w:val="006C307E"/>
    <w:rsid w:val="00734422"/>
    <w:rsid w:val="00745AE3"/>
    <w:rsid w:val="00784774"/>
    <w:rsid w:val="0079248E"/>
    <w:rsid w:val="007C3FF7"/>
    <w:rsid w:val="007F2241"/>
    <w:rsid w:val="007F7A34"/>
    <w:rsid w:val="00822E47"/>
    <w:rsid w:val="00823FC3"/>
    <w:rsid w:val="0086669B"/>
    <w:rsid w:val="008F6773"/>
    <w:rsid w:val="00906E82"/>
    <w:rsid w:val="00947308"/>
    <w:rsid w:val="009A2BF2"/>
    <w:rsid w:val="009A49B3"/>
    <w:rsid w:val="009F3880"/>
    <w:rsid w:val="00A26E7A"/>
    <w:rsid w:val="00A74537"/>
    <w:rsid w:val="00A76BE2"/>
    <w:rsid w:val="00B3252A"/>
    <w:rsid w:val="00B45479"/>
    <w:rsid w:val="00B46539"/>
    <w:rsid w:val="00B7444A"/>
    <w:rsid w:val="00BB2957"/>
    <w:rsid w:val="00C1162A"/>
    <w:rsid w:val="00C50D0B"/>
    <w:rsid w:val="00C53C5F"/>
    <w:rsid w:val="00CA3A82"/>
    <w:rsid w:val="00D0268F"/>
    <w:rsid w:val="00D44601"/>
    <w:rsid w:val="00D91821"/>
    <w:rsid w:val="00D94B4C"/>
    <w:rsid w:val="00D96459"/>
    <w:rsid w:val="00DC7265"/>
    <w:rsid w:val="00DD6771"/>
    <w:rsid w:val="00DE2B6A"/>
    <w:rsid w:val="00DF0117"/>
    <w:rsid w:val="00E2408B"/>
    <w:rsid w:val="00E36225"/>
    <w:rsid w:val="00E504E9"/>
    <w:rsid w:val="00E606B3"/>
    <w:rsid w:val="00E6486D"/>
    <w:rsid w:val="00E8045C"/>
    <w:rsid w:val="00EA3B8E"/>
    <w:rsid w:val="00F07A99"/>
    <w:rsid w:val="00F13196"/>
    <w:rsid w:val="00F54CC6"/>
    <w:rsid w:val="00F6509D"/>
    <w:rsid w:val="00F8756B"/>
    <w:rsid w:val="00FE40AB"/>
    <w:rsid w:val="00FE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F2E2E"/>
  <w15:docId w15:val="{4A34DCC2-9EEC-4BA4-8EB0-D56B5EC4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E12"/>
    <w:pPr>
      <w:bidi/>
      <w:spacing w:after="0" w:line="360" w:lineRule="auto"/>
      <w:jc w:val="both"/>
    </w:pPr>
    <w:rPr>
      <w:rFonts w:asciiTheme="minorBidi" w:eastAsiaTheme="minorEastAsia" w:hAnsiTheme="minorBidi" w:cs="B Nazanin"/>
      <w:sz w:val="24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4D2E12"/>
    <w:pPr>
      <w:spacing w:before="100" w:beforeAutospacing="1" w:after="100" w:afterAutospacing="1"/>
      <w:outlineLvl w:val="1"/>
    </w:pPr>
    <w:rPr>
      <w:rFonts w:ascii="Times New Roman" w:eastAsia="Times New Roman" w:hAnsi="Times New Roman" w:cs="B Titr"/>
      <w:b/>
      <w:color w:val="2E74B5" w:themeColor="accent1" w:themeShade="BF"/>
      <w:szCs w:val="30"/>
    </w:rPr>
  </w:style>
  <w:style w:type="paragraph" w:styleId="Heading3">
    <w:name w:val="heading 3"/>
    <w:basedOn w:val="Normal"/>
    <w:link w:val="Heading3Char"/>
    <w:uiPriority w:val="9"/>
    <w:unhideWhenUsed/>
    <w:qFormat/>
    <w:rsid w:val="004D2E12"/>
    <w:pPr>
      <w:spacing w:before="100" w:beforeAutospacing="1" w:after="100" w:afterAutospacing="1"/>
      <w:outlineLvl w:val="2"/>
    </w:pPr>
    <w:rPr>
      <w:rFonts w:ascii="Times New Roman" w:eastAsia="Times New Roman" w:hAnsi="Times New Roman" w:cs="B Titr"/>
      <w:b/>
      <w:bCs/>
      <w:color w:val="44546A" w:themeColor="text2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2E12"/>
    <w:rPr>
      <w:rFonts w:ascii="Times New Roman" w:eastAsia="Times New Roman" w:hAnsi="Times New Roman" w:cs="B Titr"/>
      <w:b/>
      <w:color w:val="2E74B5" w:themeColor="accent1" w:themeShade="BF"/>
      <w:sz w:val="24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4D2E12"/>
    <w:rPr>
      <w:rFonts w:ascii="Times New Roman" w:eastAsia="Times New Roman" w:hAnsi="Times New Roman" w:cs="B Titr"/>
      <w:b/>
      <w:bCs/>
      <w:color w:val="44546A" w:themeColor="text2"/>
      <w:szCs w:val="26"/>
    </w:rPr>
  </w:style>
  <w:style w:type="table" w:customStyle="1" w:styleId="LightGrid-Accent11">
    <w:name w:val="Light Grid - Accent 11"/>
    <w:basedOn w:val="TableNormal"/>
    <w:uiPriority w:val="62"/>
    <w:rsid w:val="004D2E12"/>
    <w:pPr>
      <w:spacing w:after="0" w:line="360" w:lineRule="auto"/>
      <w:jc w:val="both"/>
    </w:pPr>
    <w:rPr>
      <w:lang w:bidi="fa-I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customStyle="1" w:styleId="2Char">
    <w:name w:val="م2 Char"/>
    <w:basedOn w:val="DefaultParagraphFont"/>
    <w:link w:val="2"/>
    <w:locked/>
    <w:rsid w:val="0086669B"/>
    <w:rPr>
      <w:rFonts w:ascii="Times New Roman" w:eastAsia="Times New Roman" w:hAnsi="Times New Roman" w:cs="2  Zar"/>
      <w:sz w:val="28"/>
      <w:szCs w:val="26"/>
    </w:rPr>
  </w:style>
  <w:style w:type="paragraph" w:customStyle="1" w:styleId="2">
    <w:name w:val="م2"/>
    <w:basedOn w:val="Normal"/>
    <w:link w:val="2Char"/>
    <w:rsid w:val="0086669B"/>
    <w:pPr>
      <w:widowControl w:val="0"/>
      <w:spacing w:line="240" w:lineRule="auto"/>
      <w:ind w:left="397" w:hanging="397"/>
      <w:jc w:val="lowKashida"/>
    </w:pPr>
    <w:rPr>
      <w:rFonts w:ascii="Times New Roman" w:eastAsia="Times New Roman" w:hAnsi="Times New Roman" w:cs="2  Zar"/>
      <w:sz w:val="28"/>
      <w:szCs w:val="26"/>
    </w:rPr>
  </w:style>
  <w:style w:type="table" w:styleId="TableGrid">
    <w:name w:val="Table Grid"/>
    <w:basedOn w:val="TableNormal"/>
    <w:uiPriority w:val="39"/>
    <w:rsid w:val="00866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aption"/>
    <w:basedOn w:val="Normal"/>
    <w:link w:val="ListParagraphChar"/>
    <w:uiPriority w:val="34"/>
    <w:qFormat/>
    <w:rsid w:val="00274583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bidi="fa-IR"/>
    </w:rPr>
  </w:style>
  <w:style w:type="character" w:customStyle="1" w:styleId="ListParagraphChar">
    <w:name w:val="List Paragraph Char"/>
    <w:aliases w:val="caption Char"/>
    <w:basedOn w:val="DefaultParagraphFont"/>
    <w:link w:val="ListParagraph"/>
    <w:uiPriority w:val="34"/>
    <w:rsid w:val="00274583"/>
    <w:rPr>
      <w:rFonts w:cs="B Nazanin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Custom%20Office%20Templates\&#1588;&#1607;&#1610;&#1583;%20&#1575;&#1576;&#1608;&#1575;&#1604;&#1602;&#1575;&#1587;&#1605;%20&#1575;&#1603;&#1576;&#1585;&#161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E3B86-40EC-4CBB-922D-282B1465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شهيد ابوالقاسم اكبري</Template>
  <TotalTime>397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mohamad met</cp:lastModifiedBy>
  <cp:revision>91</cp:revision>
  <dcterms:created xsi:type="dcterms:W3CDTF">2020-11-26T06:44:00Z</dcterms:created>
  <dcterms:modified xsi:type="dcterms:W3CDTF">2024-12-30T19:53:00Z</dcterms:modified>
</cp:coreProperties>
</file>