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6" w:rsidRDefault="00396B56" w:rsidP="00634830">
      <w:pPr>
        <w:pStyle w:val="Heading2"/>
        <w:rPr>
          <w:sz w:val="28"/>
          <w:szCs w:val="28"/>
          <w:rtl/>
        </w:rPr>
      </w:pPr>
      <w:bookmarkStart w:id="0" w:name="_GoBack"/>
      <w:bookmarkEnd w:id="0"/>
      <w:r w:rsidRPr="00F97255">
        <w:rPr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6F716B7" wp14:editId="302F540E">
            <wp:simplePos x="0" y="0"/>
            <wp:positionH relativeFrom="column">
              <wp:posOffset>79375</wp:posOffset>
            </wp:positionH>
            <wp:positionV relativeFrom="paragraph">
              <wp:posOffset>-62230</wp:posOffset>
            </wp:positionV>
            <wp:extent cx="1844040" cy="1230630"/>
            <wp:effectExtent l="0" t="0" r="3810" b="7620"/>
            <wp:wrapSquare wrapText="bothSides"/>
            <wp:docPr id="33" name="Picture 33" descr="C:\Documents and Settings\نصرالله\Desktop\IMG-20220526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نصرالله\Desktop\IMG-20220526-WA01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396B56" w:rsidRDefault="00396B56" w:rsidP="00634830">
      <w:pPr>
        <w:pStyle w:val="Heading2"/>
        <w:rPr>
          <w:sz w:val="28"/>
          <w:szCs w:val="28"/>
          <w:rtl/>
        </w:rPr>
      </w:pPr>
    </w:p>
    <w:p w:rsidR="005472BE" w:rsidRPr="00BE3D74" w:rsidRDefault="005472BE" w:rsidP="00CC5EBF">
      <w:pPr>
        <w:pStyle w:val="Heading2"/>
        <w:rPr>
          <w:rFonts w:asciiTheme="majorBidi" w:hAnsiTheme="majorBidi"/>
          <w:sz w:val="24"/>
          <w:szCs w:val="24"/>
          <w:rtl/>
          <w:lang w:bidi="fa-IR"/>
        </w:rPr>
      </w:pPr>
      <w:r w:rsidRPr="00F97255">
        <w:rPr>
          <w:sz w:val="28"/>
          <w:szCs w:val="28"/>
          <w:rtl/>
        </w:rPr>
        <w:t>اورهال هواپیماهای اف</w:t>
      </w:r>
      <w:r w:rsidRPr="00F97255">
        <w:rPr>
          <w:rFonts w:hint="cs"/>
          <w:sz w:val="28"/>
          <w:szCs w:val="28"/>
          <w:rtl/>
        </w:rPr>
        <w:t xml:space="preserve"> 14</w:t>
      </w:r>
      <w:r w:rsidR="00BE3D74" w:rsidRPr="00BE3D74">
        <w:rPr>
          <w:rFonts w:hint="cs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در صنایع هواپیما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ی</w:t>
      </w:r>
      <w:r w:rsidRPr="00BE3D74">
        <w:rPr>
          <w:rFonts w:hint="cs"/>
          <w:b w:val="0"/>
          <w:bCs w:val="0"/>
          <w:sz w:val="26"/>
          <w:szCs w:val="26"/>
          <w:rtl/>
        </w:rPr>
        <w:t>ی ایران.</w:t>
      </w:r>
      <w:r w:rsidRPr="00BE3D74">
        <w:rPr>
          <w:rFonts w:hint="cs"/>
          <w:sz w:val="26"/>
          <w:szCs w:val="26"/>
          <w:rtl/>
          <w:lang w:bidi="fa-IR"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  <w:lang w:bidi="fa-IR"/>
        </w:rPr>
        <w:t>سررسید دوره</w:t>
      </w:r>
      <w:r w:rsidR="008607BB" w:rsidRPr="00BE3D74">
        <w:rPr>
          <w:rFonts w:hint="cs"/>
          <w:b w:val="0"/>
          <w:bCs w:val="0"/>
          <w:sz w:val="26"/>
          <w:szCs w:val="26"/>
          <w:rtl/>
          <w:lang w:bidi="fa-IR"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  <w:lang w:bidi="fa-IR"/>
        </w:rPr>
        <w:t xml:space="preserve">ای چهارساله </w:t>
      </w:r>
      <w:r w:rsidRPr="00BE3D74">
        <w:rPr>
          <w:rFonts w:hint="cs"/>
          <w:b w:val="0"/>
          <w:bCs w:val="0"/>
          <w:sz w:val="26"/>
          <w:szCs w:val="26"/>
          <w:rtl/>
        </w:rPr>
        <w:t>بازرسی‏های اساسی و اورهال هواپیماهای اف 14 با نگرش به تاریخ دریافت آن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 که از 1354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در نیروی هوایی ارتش به خدمت </w:t>
      </w:r>
      <w:r w:rsidR="00CC5EBF">
        <w:rPr>
          <w:rFonts w:hint="cs"/>
          <w:b w:val="0"/>
          <w:bCs w:val="0"/>
          <w:sz w:val="26"/>
          <w:szCs w:val="26"/>
          <w:rtl/>
        </w:rPr>
        <w:t>گرفته‌شده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بود و زمین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گیر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شدن یکی پس از دیگ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ری 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 xml:space="preserve">این </w:t>
      </w:r>
      <w:r w:rsidRPr="00BE3D74">
        <w:rPr>
          <w:rFonts w:hint="cs"/>
          <w:b w:val="0"/>
          <w:bCs w:val="0"/>
          <w:sz w:val="26"/>
          <w:szCs w:val="26"/>
          <w:rtl/>
        </w:rPr>
        <w:t>هواپیماها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برنامه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ریزی و پیش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بینی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نشدن امکانات داخلی برای انجام</w:t>
      </w:r>
      <w:r w:rsidRPr="00BE3D74">
        <w:rPr>
          <w:b w:val="0"/>
          <w:bCs w:val="0"/>
          <w:sz w:val="26"/>
          <w:szCs w:val="26"/>
        </w:rPr>
        <w:t xml:space="preserve"> 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آن در کشور </w:t>
      </w:r>
      <w:r w:rsidRPr="00BE3D74">
        <w:rPr>
          <w:rFonts w:hint="cs"/>
          <w:b w:val="0"/>
          <w:bCs w:val="0"/>
          <w:sz w:val="26"/>
          <w:szCs w:val="26"/>
          <w:rtl/>
        </w:rPr>
        <w:t>که افزودن</w:t>
      </w:r>
      <w:r w:rsidRPr="00BE3D74">
        <w:rPr>
          <w:b w:val="0"/>
          <w:bCs w:val="0"/>
          <w:sz w:val="26"/>
          <w:szCs w:val="26"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مداوم تعداد هواپیماهای درخط انتظار اورهال را در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پی داشت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؛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از مسائل جدی این هواپیماها به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ویژه با آغاز جنگ تحمیلی شمار می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آمد و روز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به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روز بر دامنه آن می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افزود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(زینلی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، 1394،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ج</w:t>
      </w:r>
      <w:r w:rsidRPr="00BE3D74">
        <w:rPr>
          <w:b w:val="0"/>
          <w:bCs w:val="0"/>
          <w:sz w:val="26"/>
          <w:szCs w:val="26"/>
        </w:rPr>
        <w:t xml:space="preserve"> </w:t>
      </w:r>
      <w:r w:rsidR="00635B2B" w:rsidRPr="00BE3D74">
        <w:rPr>
          <w:rFonts w:hint="cs"/>
          <w:b w:val="0"/>
          <w:bCs w:val="0"/>
          <w:sz w:val="26"/>
          <w:szCs w:val="26"/>
          <w:rtl/>
          <w:lang w:bidi="fa-IR"/>
        </w:rPr>
        <w:t>1: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63). یکی از برنامه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مهم و برجسته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ای که انجام آن با نگرش به سررسید عمر قانونی بازرسی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اساسی هواپیماها و انباشتگی تدریجی آن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ها، با تکیه بر امکانات و توانمندی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های متولی اصلی این کار یعنی صنایع هواپیمایی ایران، مورد تأکید و </w:t>
      </w:r>
      <w:r w:rsidR="00CC5EBF">
        <w:rPr>
          <w:rFonts w:hint="cs"/>
          <w:b w:val="0"/>
          <w:bCs w:val="0"/>
          <w:sz w:val="26"/>
          <w:szCs w:val="26"/>
          <w:rtl/>
        </w:rPr>
        <w:t>پیگیری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شدید ن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یروی هوایی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و 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سایر مسئول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ا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ن دف</w:t>
      </w:r>
      <w:r w:rsidRPr="00BE3D74">
        <w:rPr>
          <w:rFonts w:hint="cs"/>
          <w:b w:val="0"/>
          <w:bCs w:val="0"/>
          <w:sz w:val="26"/>
          <w:szCs w:val="26"/>
          <w:rtl/>
        </w:rPr>
        <w:t>اعی کشور قرار داشت</w:t>
      </w:r>
      <w:r w:rsidR="001974F2" w:rsidRPr="00BE3D74">
        <w:rPr>
          <w:rFonts w:hint="cs"/>
          <w:b w:val="0"/>
          <w:bCs w:val="0"/>
          <w:sz w:val="26"/>
          <w:szCs w:val="26"/>
          <w:rtl/>
        </w:rPr>
        <w:t>؛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راه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اندازی پروژه بازرسی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اساسی هواپیماهای اف 14 بود</w:t>
      </w:r>
      <w:r w:rsidRPr="00BE3D74">
        <w:rPr>
          <w:b w:val="0"/>
          <w:bCs w:val="0"/>
          <w:sz w:val="26"/>
          <w:szCs w:val="26"/>
          <w:rtl/>
        </w:rPr>
        <w:t xml:space="preserve"> </w:t>
      </w:r>
      <w:r w:rsidR="009719D9" w:rsidRPr="00BE3D74">
        <w:rPr>
          <w:rFonts w:hint="cs"/>
          <w:b w:val="0"/>
          <w:bCs w:val="0"/>
          <w:sz w:val="26"/>
          <w:szCs w:val="26"/>
          <w:rtl/>
          <w:lang w:bidi="fa-IR"/>
        </w:rPr>
        <w:t xml:space="preserve">که با </w:t>
      </w:r>
      <w:r w:rsidR="00CC5EBF">
        <w:rPr>
          <w:rFonts w:hint="cs"/>
          <w:b w:val="0"/>
          <w:bCs w:val="0"/>
          <w:sz w:val="26"/>
          <w:szCs w:val="26"/>
          <w:rtl/>
          <w:lang w:bidi="fa-IR"/>
        </w:rPr>
        <w:t>پیگیری</w:t>
      </w:r>
      <w:r w:rsidR="009719D9" w:rsidRPr="00BE3D74">
        <w:rPr>
          <w:rFonts w:hint="cs"/>
          <w:b w:val="0"/>
          <w:bCs w:val="0"/>
          <w:sz w:val="26"/>
          <w:szCs w:val="26"/>
          <w:rtl/>
          <w:lang w:bidi="fa-IR"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به نتیجه رسید. بر همین اساس از همان شروع جنگ مطالعات، بررسی و امکان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سنجی توانمندی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ها، چگونگی تهیه و تدوین دستورهای کاری و دستورالعمل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ها، فراهم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نمودن امکانات و ملزومات انجام کار با تشکیل کارگروهی مشترک از کارشناسان و متخصصان صنعت و ن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یروی هوایی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در دستور کار قرار گرفت</w:t>
      </w:r>
      <w:r w:rsidR="00207E2B" w:rsidRPr="00BE3D74">
        <w:rPr>
          <w:rFonts w:hint="cs"/>
          <w:b w:val="0"/>
          <w:bCs w:val="0"/>
          <w:sz w:val="26"/>
          <w:szCs w:val="26"/>
          <w:rtl/>
        </w:rPr>
        <w:t>.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بدین ترتیب پس از پایان مطالعه و هماهنگی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های لازم امکانات، تجهیزات و نیروی انسانی متخصص </w:t>
      </w:r>
      <w:r w:rsidR="00CC5EBF">
        <w:rPr>
          <w:rFonts w:hint="cs"/>
          <w:b w:val="0"/>
          <w:bCs w:val="0"/>
          <w:sz w:val="26"/>
          <w:szCs w:val="26"/>
          <w:rtl/>
        </w:rPr>
        <w:t>موردنیاز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با همکاری و کمک‏های ن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یروی هوایی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فراهم 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 xml:space="preserve">آمد 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و هواپیماهای </w:t>
      </w:r>
      <w:r w:rsidR="00CC5EBF">
        <w:rPr>
          <w:rFonts w:hint="cs"/>
          <w:b w:val="0"/>
          <w:bCs w:val="0"/>
          <w:sz w:val="26"/>
          <w:szCs w:val="26"/>
          <w:rtl/>
        </w:rPr>
        <w:t>موردنظر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تدریج از اوایل 1360 به شرکت صنایع هواپیمایی اعزام 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 xml:space="preserve">شدند </w:t>
      </w:r>
      <w:r w:rsidRPr="00BE3D74">
        <w:rPr>
          <w:rFonts w:hint="cs"/>
          <w:b w:val="0"/>
          <w:bCs w:val="0"/>
          <w:sz w:val="26"/>
          <w:szCs w:val="26"/>
          <w:rtl/>
        </w:rPr>
        <w:t>و تحت انجام بازرسی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 و بازدیدهای دوره‏</w:t>
      </w:r>
      <w:r w:rsidR="00207E2B" w:rsidRPr="00BE3D74">
        <w:rPr>
          <w:rFonts w:hint="cs"/>
          <w:b w:val="0"/>
          <w:bCs w:val="0"/>
          <w:sz w:val="26"/>
          <w:szCs w:val="26"/>
          <w:rtl/>
        </w:rPr>
        <w:t xml:space="preserve">ای رده دپویی قرار </w:t>
      </w:r>
      <w:r w:rsidRPr="00BE3D74">
        <w:rPr>
          <w:rFonts w:hint="cs"/>
          <w:b w:val="0"/>
          <w:bCs w:val="0"/>
          <w:sz w:val="26"/>
          <w:szCs w:val="26"/>
          <w:rtl/>
        </w:rPr>
        <w:t>گرفتند. راه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="00207E2B" w:rsidRPr="00BE3D74">
        <w:rPr>
          <w:rFonts w:hint="cs"/>
          <w:b w:val="0"/>
          <w:bCs w:val="0"/>
          <w:sz w:val="26"/>
          <w:szCs w:val="26"/>
          <w:rtl/>
        </w:rPr>
        <w:t xml:space="preserve">اندازی این پروژه </w:t>
      </w:r>
      <w:r w:rsidRPr="00BE3D74">
        <w:rPr>
          <w:rFonts w:hint="cs"/>
          <w:b w:val="0"/>
          <w:bCs w:val="0"/>
          <w:sz w:val="26"/>
          <w:szCs w:val="26"/>
          <w:rtl/>
        </w:rPr>
        <w:t>در شرایط موجود آن زمان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بدون کمک و مساعدت نیروی هوایی ناممکن 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 xml:space="preserve">بود </w:t>
      </w:r>
      <w:r w:rsidRPr="00BE3D74">
        <w:rPr>
          <w:rFonts w:hint="cs"/>
          <w:b w:val="0"/>
          <w:bCs w:val="0"/>
          <w:sz w:val="26"/>
          <w:szCs w:val="26"/>
          <w:rtl/>
        </w:rPr>
        <w:t>و یا بسیار به درازا کشیده می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شد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؛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زیرا صنایع هواپیمایی ایران تا این زمان هنوز آمادگی لازم را </w:t>
      </w:r>
      <w:r w:rsidR="00CC5EBF">
        <w:rPr>
          <w:rFonts w:hint="cs"/>
          <w:b w:val="0"/>
          <w:bCs w:val="0"/>
          <w:sz w:val="26"/>
          <w:szCs w:val="26"/>
          <w:rtl/>
        </w:rPr>
        <w:t>ازنظر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تجهیزات و ابزار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آلات، آزمایشگرها، نشریه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فنی، توانمندی تعمیر قطعات و مجموعه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سامانه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ای هواپیما و حتی نیروی انسانی کارآمد و متخصص کافی کسب نکرده بود و با قطع روابط آمریکا، برنامه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ریزی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 و اقدامات اولیه در این خصوص نیز ابتر ماند (زینلی،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 1399، </w:t>
      </w:r>
      <w:r w:rsidRPr="00BE3D74">
        <w:rPr>
          <w:rFonts w:hint="cs"/>
          <w:b w:val="0"/>
          <w:bCs w:val="0"/>
          <w:sz w:val="26"/>
          <w:szCs w:val="26"/>
          <w:rtl/>
        </w:rPr>
        <w:t>ج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 2: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213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-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214). موارد زیر بخشی از اقدامات و کمک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هایی است که آماد و پشتیبانی ن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یروی هوایی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CC5EBF">
        <w:rPr>
          <w:rFonts w:hint="cs"/>
          <w:b w:val="0"/>
          <w:bCs w:val="0"/>
          <w:sz w:val="26"/>
          <w:szCs w:val="26"/>
          <w:rtl/>
        </w:rPr>
        <w:t>درزمینه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تحقق این هدف انجام داد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>: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کمک و همکاری در شناسایی نیازمندی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ها، تهیه دستورالعمل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فنی، بسته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کاری، ملزومات و ابزارآلات، آزمایشگرها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.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تقبل تأمین و تعمیر اقلام و قطعات اصلی هواپیما. پشتیبانی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آمادی. تأمین نیروی انسانی متخصص به تعداد 120 نفر در حوزه تعمیرات و بازرسی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اساسی هواپیما (زینلی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، 1399، ج 2: 218 و </w:t>
      </w:r>
      <w:r w:rsidRPr="00BE3D74">
        <w:rPr>
          <w:rFonts w:hint="cs"/>
          <w:b w:val="0"/>
          <w:bCs w:val="0"/>
          <w:sz w:val="26"/>
          <w:szCs w:val="26"/>
          <w:rtl/>
        </w:rPr>
        <w:t>گزارش خدمات و تولیدات). سرانجام این تلاش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 و همکاری‏های مشترک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به بار نشست و با ایجاد توانمندی فرایند بازرسی و تعمیر اساسی در تأسیسات صها، اولین محصول تولیدی مشترک در اوایل 1361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پس از انجام پروازهای آزمایشی به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وسیل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ۀ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خل</w:t>
      </w:r>
      <w:r w:rsidR="008F6C64" w:rsidRPr="00BE3D74">
        <w:rPr>
          <w:rFonts w:hint="cs"/>
          <w:b w:val="0"/>
          <w:bCs w:val="0"/>
          <w:sz w:val="26"/>
          <w:szCs w:val="26"/>
          <w:rtl/>
        </w:rPr>
        <w:t>ب</w:t>
      </w:r>
      <w:r w:rsidRPr="00BE3D74">
        <w:rPr>
          <w:rFonts w:hint="cs"/>
          <w:b w:val="0"/>
          <w:bCs w:val="0"/>
          <w:sz w:val="26"/>
          <w:szCs w:val="26"/>
          <w:rtl/>
        </w:rPr>
        <w:t>انان ن</w:t>
      </w:r>
      <w:r w:rsidR="00452BDD" w:rsidRPr="00BE3D74">
        <w:rPr>
          <w:rFonts w:hint="cs"/>
          <w:b w:val="0"/>
          <w:bCs w:val="0"/>
          <w:sz w:val="26"/>
          <w:szCs w:val="26"/>
          <w:rtl/>
        </w:rPr>
        <w:t>یروی هوایی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و ت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أی</w:t>
      </w:r>
      <w:r w:rsidRPr="00BE3D74">
        <w:rPr>
          <w:rFonts w:hint="cs"/>
          <w:b w:val="0"/>
          <w:bCs w:val="0"/>
          <w:sz w:val="26"/>
          <w:szCs w:val="26"/>
          <w:rtl/>
        </w:rPr>
        <w:t>ید کارها و فعالیت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انجام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شده در بازرسی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های پذیرشی توسط متخصصین منتخب آماد و پشتیبانی </w:t>
      </w:r>
      <w:r w:rsidR="00CC5EBF">
        <w:rPr>
          <w:rFonts w:hint="cs"/>
          <w:b w:val="0"/>
          <w:bCs w:val="0"/>
          <w:sz w:val="26"/>
          <w:szCs w:val="26"/>
          <w:rtl/>
        </w:rPr>
        <w:t>نیروی زمینی ارتش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به</w:t>
      </w:r>
      <w:r w:rsidR="001C3E4C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س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ِ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مت پایگاه اصلی خود به پرواز </w:t>
      </w:r>
      <w:r w:rsidR="00CC5EBF">
        <w:rPr>
          <w:rFonts w:hint="cs"/>
          <w:b w:val="0"/>
          <w:bCs w:val="0"/>
          <w:sz w:val="26"/>
          <w:szCs w:val="26"/>
          <w:rtl/>
        </w:rPr>
        <w:t>درآمد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و به جمع هواپیماهای 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شرکت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کننده در عملیات رزمی پیوست. در ادامه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این همکاری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صمیمانه دو</w:t>
      </w:r>
      <w:r w:rsidR="00B918B3" w:rsidRPr="00BE3D74">
        <w:rPr>
          <w:rFonts w:hint="cs"/>
          <w:b w:val="0"/>
          <w:bCs w:val="0"/>
          <w:sz w:val="26"/>
          <w:szCs w:val="26"/>
          <w:rtl/>
        </w:rPr>
        <w:t>جانبه</w:t>
      </w:r>
      <w:r w:rsidRPr="00BE3D74">
        <w:rPr>
          <w:rFonts w:hint="cs"/>
          <w:b w:val="0"/>
          <w:bCs w:val="0"/>
          <w:sz w:val="26"/>
          <w:szCs w:val="26"/>
          <w:rtl/>
        </w:rPr>
        <w:t>، شرکت صنایع هواپیما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ی ایران </w:t>
      </w:r>
      <w:r w:rsidR="00CC5EBF">
        <w:rPr>
          <w:rFonts w:hint="cs"/>
          <w:b w:val="0"/>
          <w:bCs w:val="0"/>
          <w:sz w:val="26"/>
          <w:szCs w:val="26"/>
          <w:rtl/>
        </w:rPr>
        <w:t>باوجود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مشکلات فراوان برخاسته از ا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ِ</w:t>
      </w:r>
      <w:r w:rsidRPr="00BE3D74">
        <w:rPr>
          <w:rFonts w:hint="cs"/>
          <w:b w:val="0"/>
          <w:bCs w:val="0"/>
          <w:sz w:val="26"/>
          <w:szCs w:val="26"/>
          <w:rtl/>
        </w:rPr>
        <w:t>عمال تحریم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های همه</w:t>
      </w:r>
      <w:r w:rsidR="00B918B3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جانبه استکبار جهانی، بازرسی و تعمیر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>اساسی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 xml:space="preserve"> پنجاه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فروند هواپیمای اف 14 را در بازه زمانی 1361 تا پایان دفاع مقدس به انجام رساند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>.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اگرچه این میزان تولید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پاسخ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گوی نیاز واقعی نیروی هوایی نبود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؛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 لیکن کمک بزرگی را به فرایند پیش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گیری از زمین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گیر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>شدن شمار بیشتر هواپیماهای اف 14و مأموریت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‌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های عملیاتی این هواپیماها </w:t>
      </w:r>
      <w:r w:rsidR="008607BB" w:rsidRPr="00BE3D74">
        <w:rPr>
          <w:rFonts w:hint="cs"/>
          <w:b w:val="0"/>
          <w:bCs w:val="0"/>
          <w:sz w:val="26"/>
          <w:szCs w:val="26"/>
          <w:rtl/>
        </w:rPr>
        <w:t>کر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د 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(زینلی، 1399، ج 2: 214 و </w:t>
      </w:r>
      <w:r w:rsidRPr="00BE3D74">
        <w:rPr>
          <w:rFonts w:hint="cs"/>
          <w:b w:val="0"/>
          <w:bCs w:val="0"/>
          <w:sz w:val="26"/>
          <w:szCs w:val="26"/>
          <w:rtl/>
        </w:rPr>
        <w:t>اسناد و</w:t>
      </w:r>
      <w:r w:rsidR="00635B2B" w:rsidRPr="00BE3D74">
        <w:rPr>
          <w:rFonts w:hint="cs"/>
          <w:b w:val="0"/>
          <w:bCs w:val="0"/>
          <w:sz w:val="26"/>
          <w:szCs w:val="26"/>
          <w:rtl/>
        </w:rPr>
        <w:t xml:space="preserve"> </w:t>
      </w:r>
      <w:r w:rsidRPr="00BE3D74">
        <w:rPr>
          <w:rFonts w:hint="cs"/>
          <w:b w:val="0"/>
          <w:bCs w:val="0"/>
          <w:sz w:val="26"/>
          <w:szCs w:val="26"/>
          <w:rtl/>
        </w:rPr>
        <w:t xml:space="preserve">گزارش تولیدات صها). </w:t>
      </w:r>
      <w:r w:rsidRPr="003F256B">
        <w:rPr>
          <w:rFonts w:hint="cs"/>
          <w:sz w:val="28"/>
          <w:szCs w:val="28"/>
          <w:rtl/>
        </w:rPr>
        <w:t>م</w:t>
      </w:r>
      <w:r w:rsidR="008607BB">
        <w:rPr>
          <w:rFonts w:hint="cs"/>
          <w:sz w:val="28"/>
          <w:szCs w:val="28"/>
          <w:rtl/>
        </w:rPr>
        <w:t>آ</w:t>
      </w:r>
      <w:r w:rsidRPr="003F256B">
        <w:rPr>
          <w:rFonts w:hint="cs"/>
          <w:sz w:val="28"/>
          <w:szCs w:val="28"/>
          <w:rtl/>
        </w:rPr>
        <w:t>خذ:</w:t>
      </w:r>
      <w:r w:rsidRPr="003F256B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اسناد موجود در آرشیو مرکز راهبردی </w:t>
      </w:r>
      <w:r w:rsidR="00BE3D74">
        <w:rPr>
          <w:rFonts w:hint="cs"/>
          <w:b w:val="0"/>
          <w:bCs w:val="0"/>
          <w:sz w:val="24"/>
          <w:szCs w:val="24"/>
          <w:rtl/>
        </w:rPr>
        <w:t>نیروی هوایی ارتش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 و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معاونت آماد و پشتیبانی </w:t>
      </w:r>
      <w:r w:rsidR="00BE3D74">
        <w:rPr>
          <w:rFonts w:hint="cs"/>
          <w:b w:val="0"/>
          <w:bCs w:val="0"/>
          <w:sz w:val="24"/>
          <w:szCs w:val="24"/>
          <w:rtl/>
        </w:rPr>
        <w:t>نیروی هوایی ارتش</w:t>
      </w:r>
      <w:r w:rsidRPr="00BE3D74">
        <w:rPr>
          <w:rFonts w:hint="cs"/>
          <w:b w:val="0"/>
          <w:bCs w:val="0"/>
          <w:sz w:val="24"/>
          <w:szCs w:val="24"/>
          <w:rtl/>
        </w:rPr>
        <w:t>؛</w:t>
      </w:r>
      <w:r w:rsidRPr="00BE3D74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اسناد و گزارش تولیدات </w:t>
      </w:r>
      <w:r w:rsidR="00BE3D74" w:rsidRPr="00BE3D74">
        <w:rPr>
          <w:rFonts w:hint="cs"/>
          <w:b w:val="0"/>
          <w:bCs w:val="0"/>
          <w:sz w:val="26"/>
          <w:szCs w:val="26"/>
          <w:rtl/>
        </w:rPr>
        <w:t>صنایع هواپیمایی ایران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؛ زینلی، نصرالله و </w:t>
      </w:r>
      <w:r w:rsidR="008607BB" w:rsidRPr="00BE3D74">
        <w:rPr>
          <w:rFonts w:hint="cs"/>
          <w:b w:val="0"/>
          <w:bCs w:val="0"/>
          <w:sz w:val="24"/>
          <w:szCs w:val="24"/>
          <w:rtl/>
        </w:rPr>
        <w:t>دیگ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ران، آماد و پشتیبانی (لجستیک) هوایی در دفاع مقدس، ج 1، تهران، مرکز راهبردی </w:t>
      </w:r>
      <w:r w:rsidR="00BE3D74">
        <w:rPr>
          <w:rFonts w:hint="cs"/>
          <w:b w:val="0"/>
          <w:bCs w:val="0"/>
          <w:sz w:val="24"/>
          <w:szCs w:val="24"/>
          <w:rtl/>
        </w:rPr>
        <w:t>نیروی هوایی ارتش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، 1394؛ 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زینلی، نصرالله و </w:t>
      </w:r>
      <w:r w:rsidR="008607BB" w:rsidRPr="00BE3D74">
        <w:rPr>
          <w:rFonts w:hint="cs"/>
          <w:b w:val="0"/>
          <w:bCs w:val="0"/>
          <w:sz w:val="24"/>
          <w:szCs w:val="24"/>
          <w:rtl/>
        </w:rPr>
        <w:t>دیگ</w:t>
      </w:r>
      <w:r w:rsidRPr="00BE3D74">
        <w:rPr>
          <w:rFonts w:hint="cs"/>
          <w:b w:val="0"/>
          <w:bCs w:val="0"/>
          <w:sz w:val="24"/>
          <w:szCs w:val="24"/>
          <w:rtl/>
        </w:rPr>
        <w:t>ران،</w:t>
      </w:r>
      <w:r w:rsidR="00635B2B" w:rsidRPr="00BE3D74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آماد و پشتیبانی (لجستیک) هوایی در دفاع مقدس، ج 2 و 3، تهران، مرکز راهبردی </w:t>
      </w:r>
      <w:r w:rsidR="00BE3D74">
        <w:rPr>
          <w:rFonts w:hint="cs"/>
          <w:b w:val="0"/>
          <w:bCs w:val="0"/>
          <w:sz w:val="24"/>
          <w:szCs w:val="24"/>
          <w:rtl/>
        </w:rPr>
        <w:t>نیروی هوایی ارتش</w:t>
      </w:r>
      <w:r w:rsidRPr="00BE3D74">
        <w:rPr>
          <w:rFonts w:hint="cs"/>
          <w:b w:val="0"/>
          <w:bCs w:val="0"/>
          <w:sz w:val="24"/>
          <w:szCs w:val="24"/>
          <w:rtl/>
        </w:rPr>
        <w:t>، 1399؛ سند شماره 156/93/020/6260-12/5/1393</w:t>
      </w:r>
      <w:r w:rsidR="001C3E4C" w:rsidRPr="00BE3D74">
        <w:rPr>
          <w:rFonts w:hint="cs"/>
          <w:b w:val="0"/>
          <w:bCs w:val="0"/>
          <w:sz w:val="24"/>
          <w:szCs w:val="24"/>
          <w:rtl/>
        </w:rPr>
        <w:t>،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 شرکت صنایع هواپیمایی ایران، خدمات و تولیدات </w:t>
      </w:r>
      <w:r w:rsidR="00BE3D74" w:rsidRPr="00BE3D74">
        <w:rPr>
          <w:rFonts w:hint="cs"/>
          <w:b w:val="0"/>
          <w:bCs w:val="0"/>
          <w:sz w:val="26"/>
          <w:szCs w:val="26"/>
          <w:rtl/>
        </w:rPr>
        <w:t>صنایع هواپیمایی ایران</w:t>
      </w:r>
      <w:r w:rsidRPr="00BE3D74">
        <w:rPr>
          <w:rFonts w:hint="cs"/>
          <w:b w:val="0"/>
          <w:bCs w:val="0"/>
          <w:sz w:val="24"/>
          <w:szCs w:val="24"/>
          <w:rtl/>
        </w:rPr>
        <w:t xml:space="preserve"> در زمان جنگ تحمیلی.</w:t>
      </w:r>
    </w:p>
    <w:p w:rsidR="00FE38AF" w:rsidRDefault="00FE38AF"/>
    <w:sectPr w:rsidR="00FE38AF" w:rsidSect="00D45421">
      <w:pgSz w:w="11906" w:h="16838"/>
      <w:pgMar w:top="567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BE"/>
    <w:rsid w:val="000470E6"/>
    <w:rsid w:val="001974F2"/>
    <w:rsid w:val="001C3E4C"/>
    <w:rsid w:val="00207E2B"/>
    <w:rsid w:val="0029189E"/>
    <w:rsid w:val="00396B56"/>
    <w:rsid w:val="003F256B"/>
    <w:rsid w:val="00452BDD"/>
    <w:rsid w:val="005472BE"/>
    <w:rsid w:val="00634830"/>
    <w:rsid w:val="00635B2B"/>
    <w:rsid w:val="006970B3"/>
    <w:rsid w:val="00767420"/>
    <w:rsid w:val="008607BB"/>
    <w:rsid w:val="008F2B0F"/>
    <w:rsid w:val="008F6C64"/>
    <w:rsid w:val="009719D9"/>
    <w:rsid w:val="00B918B3"/>
    <w:rsid w:val="00BE3D74"/>
    <w:rsid w:val="00CC5EBF"/>
    <w:rsid w:val="00D45421"/>
    <w:rsid w:val="00E179D1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C652A3-5C5A-48EC-997B-C6A2185B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BE"/>
    <w:pPr>
      <w:bidi/>
      <w:jc w:val="both"/>
    </w:pPr>
    <w:rPr>
      <w:rFonts w:cs="B Lotus"/>
      <w:sz w:val="26"/>
      <w:szCs w:val="26"/>
      <w:lang w:bidi="ar-SA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3F256B"/>
    <w:pPr>
      <w:tabs>
        <w:tab w:val="left" w:pos="2970"/>
        <w:tab w:val="center" w:pos="3286"/>
      </w:tabs>
      <w:spacing w:after="60" w:line="240" w:lineRule="auto"/>
      <w:ind w:left="-592"/>
      <w:outlineLvl w:val="1"/>
    </w:pPr>
    <w:rPr>
      <w:rFonts w:cs="B Nazanin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256B"/>
    <w:rPr>
      <w:rFonts w:cs="B Nazanin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mohamad</cp:lastModifiedBy>
  <cp:revision>21</cp:revision>
  <dcterms:created xsi:type="dcterms:W3CDTF">2022-05-28T06:13:00Z</dcterms:created>
  <dcterms:modified xsi:type="dcterms:W3CDTF">2025-01-08T15:43:00Z</dcterms:modified>
</cp:coreProperties>
</file>