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63" w:rsidRPr="00775F97" w:rsidRDefault="00733E1D" w:rsidP="004F65D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آموزش در پدافند هوایی</w:t>
      </w:r>
      <w:r w:rsidR="00775F9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026D63" w:rsidRPr="00F349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75F97">
        <w:rPr>
          <w:rFonts w:cs="B Nazanin" w:hint="cs"/>
          <w:sz w:val="26"/>
          <w:szCs w:val="26"/>
          <w:rtl/>
          <w:lang w:bidi="fa-IR"/>
        </w:rPr>
        <w:t xml:space="preserve">فرماندهی پدافند هوایی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Pr="00775F97">
        <w:rPr>
          <w:rFonts w:cs="B Nazanin" w:hint="cs"/>
          <w:sz w:val="26"/>
          <w:szCs w:val="26"/>
          <w:rtl/>
          <w:lang w:bidi="fa-IR"/>
        </w:rPr>
        <w:t>در توجه به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آموزش در طول هشت</w:t>
      </w:r>
      <w:r w:rsidR="000445BD" w:rsidRPr="00775F97">
        <w:rPr>
          <w:rFonts w:cs="B Nazanin"/>
          <w:sz w:val="26"/>
          <w:szCs w:val="26"/>
          <w:lang w:bidi="fa-IR"/>
        </w:rPr>
        <w:t xml:space="preserve"> </w:t>
      </w:r>
      <w:r w:rsidR="00B709A5" w:rsidRPr="00775F97">
        <w:rPr>
          <w:rFonts w:cs="B Nazanin" w:hint="cs"/>
          <w:sz w:val="26"/>
          <w:szCs w:val="26"/>
          <w:rtl/>
          <w:lang w:bidi="fa-IR"/>
        </w:rPr>
        <w:t>سال دفاع مقدس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B709A5" w:rsidRPr="00775F97">
        <w:rPr>
          <w:rFonts w:cs="B Nazanin" w:hint="cs"/>
          <w:sz w:val="26"/>
          <w:szCs w:val="26"/>
          <w:rtl/>
          <w:lang w:bidi="fa-IR"/>
        </w:rPr>
        <w:t xml:space="preserve"> از هیچ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B709A5" w:rsidRPr="00775F97">
        <w:rPr>
          <w:rFonts w:cs="B Nazanin" w:hint="cs"/>
          <w:sz w:val="26"/>
          <w:szCs w:val="26"/>
          <w:rtl/>
          <w:lang w:bidi="fa-IR"/>
        </w:rPr>
        <w:t>گونه فعالیتی فرو گذار 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کر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>د و همگام با اجرای امور عملیاتی، همواره با برگزاری آموزش‌</w:t>
      </w:r>
      <w:r w:rsidR="00091754" w:rsidRPr="00775F97">
        <w:rPr>
          <w:rFonts w:cs="B Nazanin" w:hint="cs"/>
          <w:sz w:val="26"/>
          <w:szCs w:val="26"/>
          <w:rtl/>
          <w:lang w:bidi="fa-IR"/>
        </w:rPr>
        <w:t>های حین خدمت و دوره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91754" w:rsidRPr="00775F97">
        <w:rPr>
          <w:rFonts w:cs="B Nazanin" w:hint="cs"/>
          <w:sz w:val="26"/>
          <w:szCs w:val="26"/>
          <w:rtl/>
          <w:lang w:bidi="fa-IR"/>
        </w:rPr>
        <w:t>های عرضی و طولی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09175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4340" w:rsidRPr="00775F97">
        <w:rPr>
          <w:rFonts w:cs="B Nazanin" w:hint="cs"/>
          <w:sz w:val="26"/>
          <w:szCs w:val="26"/>
          <w:rtl/>
          <w:lang w:bidi="fa-IR"/>
        </w:rPr>
        <w:t>نسبت به تق</w:t>
      </w:r>
      <w:r w:rsidR="000B2141" w:rsidRPr="00775F97">
        <w:rPr>
          <w:rFonts w:cs="B Nazanin" w:hint="cs"/>
          <w:sz w:val="26"/>
          <w:szCs w:val="26"/>
          <w:rtl/>
          <w:lang w:bidi="fa-IR"/>
        </w:rPr>
        <w:t xml:space="preserve">ویت بنیه علمی کارکنان اهتمام 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B2141" w:rsidRPr="00775F97">
        <w:rPr>
          <w:rFonts w:cs="B Nazanin" w:hint="cs"/>
          <w:sz w:val="26"/>
          <w:szCs w:val="26"/>
          <w:rtl/>
          <w:lang w:bidi="fa-IR"/>
        </w:rPr>
        <w:t>ورزید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B2141" w:rsidRPr="00775F97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0445BD" w:rsidRPr="00775F97">
        <w:rPr>
          <w:rFonts w:cs="B Nazanin"/>
          <w:sz w:val="26"/>
          <w:szCs w:val="26"/>
          <w:lang w:bidi="fa-IR"/>
        </w:rPr>
        <w:t xml:space="preserve"> </w:t>
      </w:r>
      <w:r w:rsidR="000B2141" w:rsidRPr="00775F97">
        <w:rPr>
          <w:rFonts w:cs="B Nazanin" w:hint="cs"/>
          <w:sz w:val="26"/>
          <w:szCs w:val="26"/>
          <w:rtl/>
          <w:lang w:bidi="fa-IR"/>
        </w:rPr>
        <w:t>این راستا اقدامات شایان توجه پدافند ه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 xml:space="preserve">وایی در جنگ تحمیلی 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که ت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أ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ثیر ب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0B2141" w:rsidRPr="00775F97">
        <w:rPr>
          <w:rFonts w:cs="B Nazanin" w:hint="cs"/>
          <w:sz w:val="26"/>
          <w:szCs w:val="26"/>
          <w:rtl/>
          <w:lang w:bidi="fa-IR"/>
        </w:rPr>
        <w:t xml:space="preserve">سزایی در راستای اعتلای قدرت پدافند هوایی در مقابله با توان هوایی 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>عراق</w:t>
      </w:r>
      <w:r w:rsidR="00416F03" w:rsidRPr="00775F97">
        <w:rPr>
          <w:rFonts w:cs="B Nazanin" w:hint="cs"/>
          <w:sz w:val="26"/>
          <w:szCs w:val="26"/>
          <w:rtl/>
          <w:lang w:bidi="fa-IR"/>
        </w:rPr>
        <w:t xml:space="preserve"> داشت</w:t>
      </w:r>
      <w:r w:rsidR="00554340" w:rsidRPr="00775F97">
        <w:rPr>
          <w:rFonts w:cs="B Nazanin" w:hint="cs"/>
          <w:sz w:val="26"/>
          <w:szCs w:val="26"/>
          <w:rtl/>
          <w:lang w:bidi="fa-IR"/>
        </w:rPr>
        <w:t>، به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 این</w:t>
      </w:r>
      <w:r w:rsidR="00554340" w:rsidRPr="00775F97">
        <w:rPr>
          <w:rFonts w:cs="B Nazanin" w:hint="cs"/>
          <w:sz w:val="26"/>
          <w:szCs w:val="26"/>
          <w:rtl/>
          <w:lang w:bidi="fa-IR"/>
        </w:rPr>
        <w:t xml:space="preserve"> شرح به مورد اجرا گذاشت: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4340" w:rsidRPr="00775F97">
        <w:rPr>
          <w:rFonts w:cs="B Nazanin" w:hint="cs"/>
          <w:sz w:val="26"/>
          <w:szCs w:val="26"/>
          <w:rtl/>
          <w:lang w:bidi="fa-IR"/>
        </w:rPr>
        <w:t xml:space="preserve">با واگذاری </w:t>
      </w:r>
      <w:r w:rsidR="002B5833" w:rsidRPr="00775F97">
        <w:rPr>
          <w:rFonts w:cs="B Nazanin" w:hint="cs"/>
          <w:sz w:val="26"/>
          <w:szCs w:val="26"/>
          <w:rtl/>
          <w:lang w:bidi="fa-IR"/>
        </w:rPr>
        <w:t>جنگ‌</w:t>
      </w:r>
      <w:r w:rsidR="007D574C" w:rsidRPr="00775F97">
        <w:rPr>
          <w:rFonts w:cs="B Nazanin" w:hint="cs"/>
          <w:sz w:val="26"/>
          <w:szCs w:val="26"/>
          <w:rtl/>
          <w:lang w:bidi="fa-IR"/>
        </w:rPr>
        <w:t xml:space="preserve">افزار توپ 5/14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7D574C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7E00" w:rsidRPr="00775F97">
        <w:rPr>
          <w:rFonts w:cs="B Nazanin" w:hint="cs"/>
          <w:sz w:val="26"/>
          <w:szCs w:val="26"/>
          <w:rtl/>
          <w:lang w:bidi="fa-IR"/>
        </w:rPr>
        <w:t>در 1359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4340" w:rsidRPr="00775F97">
        <w:rPr>
          <w:rFonts w:cs="B Nazanin" w:hint="cs"/>
          <w:sz w:val="26"/>
          <w:szCs w:val="26"/>
          <w:rtl/>
          <w:lang w:bidi="fa-IR"/>
        </w:rPr>
        <w:t>به پدافند هوایی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،</w:t>
      </w:r>
      <w:r w:rsidR="00D26AC5" w:rsidRPr="00775F97">
        <w:rPr>
          <w:rFonts w:cs="B Nazanin" w:hint="cs"/>
          <w:sz w:val="26"/>
          <w:szCs w:val="26"/>
          <w:rtl/>
          <w:lang w:bidi="fa-IR"/>
        </w:rPr>
        <w:t xml:space="preserve"> امکان استخدام و آموزش نیروی انسانی مورد نیاز امکان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D26AC5" w:rsidRPr="00775F97">
        <w:rPr>
          <w:rFonts w:cs="B Nazanin" w:hint="cs"/>
          <w:sz w:val="26"/>
          <w:szCs w:val="26"/>
          <w:rtl/>
          <w:lang w:bidi="fa-IR"/>
        </w:rPr>
        <w:t>پذیر نبود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؛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بنابراین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تأمین</w:t>
      </w:r>
      <w:r w:rsidR="008451AE" w:rsidRPr="00775F97">
        <w:rPr>
          <w:rFonts w:cs="B Nazanin" w:hint="cs"/>
          <w:sz w:val="26"/>
          <w:szCs w:val="26"/>
          <w:rtl/>
          <w:lang w:bidi="fa-IR"/>
        </w:rPr>
        <w:t xml:space="preserve"> نیروی انسانی مورد نیاز جهت این سامانه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8451AE" w:rsidRPr="00775F97">
        <w:rPr>
          <w:rFonts w:cs="B Nazanin" w:hint="cs"/>
          <w:sz w:val="26"/>
          <w:szCs w:val="26"/>
          <w:rtl/>
          <w:lang w:bidi="fa-IR"/>
        </w:rPr>
        <w:t>برابر تصمیمات متخذه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8451AE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6AC5" w:rsidRPr="00775F97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7D574C" w:rsidRPr="00775F97">
        <w:rPr>
          <w:rFonts w:cs="B Nazanin" w:hint="cs"/>
          <w:sz w:val="26"/>
          <w:szCs w:val="26"/>
          <w:rtl/>
          <w:lang w:bidi="fa-IR"/>
        </w:rPr>
        <w:t xml:space="preserve">کارکنان کادر فاقد محل سازمانی در سطح نیروی هوایی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D26AC5" w:rsidRPr="00775F97">
        <w:rPr>
          <w:rFonts w:cs="B Nazanin" w:hint="cs"/>
          <w:sz w:val="26"/>
          <w:szCs w:val="26"/>
          <w:rtl/>
          <w:lang w:bidi="fa-IR"/>
        </w:rPr>
        <w:t xml:space="preserve">بدین منظور 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بهره‌</w:t>
      </w:r>
      <w:r w:rsidR="003C1999" w:rsidRPr="00775F97">
        <w:rPr>
          <w:rFonts w:cs="B Nazanin" w:hint="cs"/>
          <w:sz w:val="26"/>
          <w:szCs w:val="26"/>
          <w:rtl/>
          <w:lang w:bidi="fa-IR"/>
        </w:rPr>
        <w:t>برداری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د و آموزش این کارکنان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خیلی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سریع</w:t>
      </w:r>
      <w:r w:rsidR="003C1999" w:rsidRPr="00775F97">
        <w:rPr>
          <w:rFonts w:cs="B Nazanin" w:hint="cs"/>
          <w:sz w:val="26"/>
          <w:szCs w:val="26"/>
          <w:rtl/>
          <w:lang w:bidi="fa-IR"/>
        </w:rPr>
        <w:t xml:space="preserve"> در مراکز آموزشی زمی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هوای ارتش 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اجرا 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>درآم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د و جنگ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C1999" w:rsidRPr="00775F97">
        <w:rPr>
          <w:rFonts w:cs="B Nazanin" w:hint="cs"/>
          <w:sz w:val="26"/>
          <w:szCs w:val="26"/>
          <w:rtl/>
          <w:lang w:bidi="fa-IR"/>
        </w:rPr>
        <w:t>افزارهای مذکور در کمترین زمان ممکن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3C1999" w:rsidRPr="00775F97">
        <w:rPr>
          <w:rFonts w:cs="B Nazanin" w:hint="cs"/>
          <w:sz w:val="26"/>
          <w:szCs w:val="26"/>
          <w:rtl/>
          <w:lang w:bidi="fa-IR"/>
        </w:rPr>
        <w:t xml:space="preserve"> در مراکز حساس و حیاتی گس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ترش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یافتند 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>و در مدار عملیاتی قرار گرفت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ند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C36F7" w:rsidRPr="00775F97">
        <w:rPr>
          <w:rFonts w:cs="B Nazanin" w:hint="cs"/>
          <w:sz w:val="26"/>
          <w:szCs w:val="26"/>
          <w:rtl/>
          <w:lang w:bidi="fa-IR"/>
        </w:rPr>
        <w:t>(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C36F7" w:rsidRPr="00775F97">
        <w:rPr>
          <w:rFonts w:cs="B Nazanin" w:hint="cs"/>
          <w:sz w:val="26"/>
          <w:szCs w:val="26"/>
          <w:rtl/>
          <w:lang w:bidi="fa-IR"/>
        </w:rPr>
        <w:t>غلامی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، 1399: 121). 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با توجه به عدم تکمیل آموزش کارکنان تعمیر و نگهداری سامانه 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ها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ک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>که می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>بایستی توسط مستشاران آمریکایی انجام می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>گرفت، با آغ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>ا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>ز جنگ تحمیلی و ضرورت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 xml:space="preserve"> گسترش کلیه آتشبارهای غیرگسترش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>یافته، ب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9C0C9E" w:rsidRPr="00775F97">
        <w:rPr>
          <w:rFonts w:cs="B Nazanin" w:hint="cs"/>
          <w:sz w:val="26"/>
          <w:szCs w:val="26"/>
          <w:rtl/>
          <w:lang w:bidi="fa-IR"/>
        </w:rPr>
        <w:t xml:space="preserve">ناچار 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با بهره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گیری از وجود کارکنان زبد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ه و با مهارت بالا در این سامانه، آموزش‌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های لازم ضمن حضور در سایت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های عملیاتی آغاز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د و دیری نپائید که با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همت والای مدیریت آموزش و کارکنان 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پدافند هوایی</w:t>
      </w:r>
      <w:r w:rsidR="00753B4F" w:rsidRPr="00775F97">
        <w:rPr>
          <w:rFonts w:cs="B Nazanin" w:hint="cs"/>
          <w:sz w:val="26"/>
          <w:szCs w:val="26"/>
          <w:rtl/>
          <w:lang w:bidi="fa-IR"/>
        </w:rPr>
        <w:t>،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این تفکر دشمنان کشور و انقلاب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که تصور می‌کردند سامانه هاک به ‌علت عدم تکمیل آموزش‌های لازم توسط مستشاران، به‌زودی با مشکلات مواجه خواهد شد، 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ب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 شکست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گرائید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.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3B4F" w:rsidRPr="00775F97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توجه به تصویب به‌</w:t>
      </w:r>
      <w:r w:rsidR="004E1DF0" w:rsidRPr="00775F97">
        <w:rPr>
          <w:rFonts w:cs="B Nazanin" w:hint="cs"/>
          <w:sz w:val="26"/>
          <w:szCs w:val="26"/>
          <w:rtl/>
          <w:lang w:bidi="fa-IR"/>
        </w:rPr>
        <w:t>کارگیری کارکنان وظیفه در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 xml:space="preserve"> موشک‌ دوش‌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پرتاب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سهند 3</w:t>
      </w:r>
      <w:r w:rsidR="00753B4F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1DF0" w:rsidRPr="00775F97">
        <w:rPr>
          <w:rFonts w:cs="B Nazanin" w:hint="cs"/>
          <w:sz w:val="26"/>
          <w:szCs w:val="26"/>
          <w:rtl/>
          <w:lang w:bidi="fa-IR"/>
        </w:rPr>
        <w:t xml:space="preserve">جهت 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گسترش در معابر نفوذی و پست‌</w:t>
      </w:r>
      <w:r w:rsidR="003B6F62" w:rsidRPr="00775F97">
        <w:rPr>
          <w:rFonts w:cs="B Nazanin" w:hint="cs"/>
          <w:sz w:val="26"/>
          <w:szCs w:val="26"/>
          <w:rtl/>
          <w:lang w:bidi="fa-IR"/>
        </w:rPr>
        <w:t>های دید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B6F62" w:rsidRPr="00775F97">
        <w:rPr>
          <w:rFonts w:cs="B Nazanin" w:hint="cs"/>
          <w:sz w:val="26"/>
          <w:szCs w:val="26"/>
          <w:rtl/>
          <w:lang w:bidi="fa-IR"/>
        </w:rPr>
        <w:t xml:space="preserve">بانی، آموزش کارکنان وظیفه در مرکز آموزش توپخانه اصفهان آغاز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>د. سامانه اسکای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 xml:space="preserve">گارد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در 1363 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 xml:space="preserve">از کشور سوئیس 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 xml:space="preserve">جهت فرماندهی پدافند هوایی و نیروی زمینی ارتش 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 xml:space="preserve">خریداری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>د و در ابتدا تعدادی از کا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>ر</w:t>
      </w:r>
      <w:r w:rsidR="00FB626C" w:rsidRPr="00775F97">
        <w:rPr>
          <w:rFonts w:cs="B Nazanin" w:hint="cs"/>
          <w:sz w:val="26"/>
          <w:szCs w:val="26"/>
          <w:rtl/>
          <w:lang w:bidi="fa-IR"/>
        </w:rPr>
        <w:t xml:space="preserve">کنان پدافند هوایی جهت طی دوره </w:t>
      </w:r>
      <w:r w:rsidR="007D574C" w:rsidRPr="00775F97">
        <w:rPr>
          <w:rFonts w:cs="B Nazanin" w:hint="cs"/>
          <w:sz w:val="26"/>
          <w:szCs w:val="26"/>
          <w:rtl/>
          <w:lang w:bidi="fa-IR"/>
        </w:rPr>
        <w:t xml:space="preserve">آموزش </w:t>
      </w:r>
      <w:r w:rsidR="003953C7" w:rsidRPr="00775F97">
        <w:rPr>
          <w:rFonts w:cs="B Nazanin" w:hint="cs"/>
          <w:sz w:val="26"/>
          <w:szCs w:val="26"/>
          <w:rtl/>
          <w:lang w:bidi="fa-IR"/>
        </w:rPr>
        <w:t xml:space="preserve">سامانه 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مذکور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>،</w:t>
      </w:r>
      <w:r w:rsidR="003953C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>به کشور م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ورد بحث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شدند 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>و پس از بازگشت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 xml:space="preserve"> و نیاز مبرم به گسترش هرچه سریع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تر این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 xml:space="preserve"> سامانه، 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 xml:space="preserve">دوره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آن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در مرکز آموزش زمین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هوا</w:t>
      </w:r>
      <w:r w:rsidR="007914C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953C7" w:rsidRPr="00775F97">
        <w:rPr>
          <w:rFonts w:cs="B Nazanin" w:hint="cs"/>
          <w:sz w:val="26"/>
          <w:szCs w:val="26"/>
          <w:rtl/>
          <w:lang w:bidi="fa-IR"/>
        </w:rPr>
        <w:t xml:space="preserve">داخل کشور 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>با حضور اساتید مت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بحر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دوره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>دیده خارج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،</w:t>
      </w:r>
      <w:r w:rsidR="00F26B2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 xml:space="preserve">برگزار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د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.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 xml:space="preserve"> دوره آموزشی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پیش‌گفته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 xml:space="preserve"> یکی از باکیفیت‌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ت</w:t>
      </w:r>
      <w:r w:rsidR="00DE5506" w:rsidRPr="00775F97">
        <w:rPr>
          <w:rFonts w:cs="B Nazanin" w:hint="cs"/>
          <w:sz w:val="26"/>
          <w:szCs w:val="26"/>
          <w:rtl/>
          <w:lang w:bidi="fa-IR"/>
        </w:rPr>
        <w:t>رین دوره‌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های آموزشی پدافند هوایی در زمان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جنگ تحمیلی بود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و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کارکنان دوره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دیده داخلی اعم از ع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>ملیاتی و فنی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 xml:space="preserve"> هم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>پای کارکنان دوره‌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دیده خارج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 xml:space="preserve"> در گسترش و استقرار این جنگ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افزار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06C6" w:rsidRPr="00775F97">
        <w:rPr>
          <w:rFonts w:cs="B Nazanin" w:hint="cs"/>
          <w:sz w:val="26"/>
          <w:szCs w:val="26"/>
          <w:rtl/>
          <w:lang w:bidi="fa-IR"/>
        </w:rPr>
        <w:t>در مناطق عملیاتی و مراکز حساس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و حیاتی،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از کار</w:t>
      </w:r>
      <w:r w:rsidR="00127FCF" w:rsidRPr="00775F97">
        <w:rPr>
          <w:rFonts w:cs="B Nazanin" w:hint="cs"/>
          <w:sz w:val="26"/>
          <w:szCs w:val="26"/>
          <w:rtl/>
          <w:lang w:bidi="fa-IR"/>
        </w:rPr>
        <w:t>آ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>یی بسیار خوبی برخوردار بودند.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>در</w:t>
      </w:r>
      <w:bookmarkStart w:id="0" w:name="_GoBack"/>
      <w:bookmarkEnd w:id="0"/>
      <w:r w:rsidR="0033617F" w:rsidRPr="00775F97">
        <w:rPr>
          <w:rFonts w:cs="B Nazanin" w:hint="cs"/>
          <w:sz w:val="26"/>
          <w:szCs w:val="26"/>
          <w:rtl/>
          <w:lang w:bidi="fa-IR"/>
        </w:rPr>
        <w:t>1364 جهت مقابله با هواپیماهای میگ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>25 که ا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ز ارتفاع بالا و خارج از برد جنگ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>افزا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رهای موجود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 xml:space="preserve"> اقدام به بمباران شهر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و جزیره 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خار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ک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‌کر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>دند</w:t>
      </w:r>
      <w:r w:rsidR="00416F03" w:rsidRPr="00775F97">
        <w:rPr>
          <w:rFonts w:cs="B Nazanin" w:hint="cs"/>
          <w:sz w:val="26"/>
          <w:szCs w:val="26"/>
          <w:rtl/>
          <w:lang w:bidi="fa-IR"/>
        </w:rPr>
        <w:t>؛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طی قراردادی با کشور چین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33617F" w:rsidRPr="00775F97">
        <w:rPr>
          <w:rFonts w:cs="B Nazanin" w:hint="cs"/>
          <w:sz w:val="26"/>
          <w:szCs w:val="26"/>
          <w:rtl/>
          <w:lang w:bidi="fa-IR"/>
        </w:rPr>
        <w:t xml:space="preserve"> سامانه 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>موشک اچ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.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>کیو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2 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 xml:space="preserve">خریداری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>د.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>کارکنان باتجرب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>ه پدافند هوایی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همرا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>ه کارکنان سپاه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030C" w:rsidRPr="00775F97">
        <w:rPr>
          <w:rFonts w:cs="B Nazanin" w:hint="cs"/>
          <w:sz w:val="26"/>
          <w:szCs w:val="26"/>
          <w:rtl/>
          <w:lang w:bidi="fa-IR"/>
        </w:rPr>
        <w:t>در اواخر 1364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کشور چین اعزام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شدند 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>و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 xml:space="preserve"> پس از بازگشت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در کوتاه‌</w:t>
      </w:r>
      <w:r w:rsidR="00BF03CC" w:rsidRPr="00775F97">
        <w:rPr>
          <w:rFonts w:cs="B Nazanin" w:hint="cs"/>
          <w:sz w:val="26"/>
          <w:szCs w:val="26"/>
          <w:rtl/>
          <w:lang w:bidi="fa-IR"/>
        </w:rPr>
        <w:t>ترین زمان ممکن ضمن گسترش این سامانه در شهرهای مورد نظر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 xml:space="preserve"> ازجمله تهران،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>اصفهان، اهواز،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>تبریز،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>شیراز و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0A76" w:rsidRPr="00775F97">
        <w:rPr>
          <w:rFonts w:cs="B Nazanin" w:hint="cs"/>
          <w:sz w:val="26"/>
          <w:szCs w:val="26"/>
          <w:rtl/>
          <w:lang w:bidi="fa-IR"/>
        </w:rPr>
        <w:t>قم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؛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 xml:space="preserve"> اجرای آموزش کارکنان جدید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D23EEA" w:rsidRPr="00775F97">
        <w:rPr>
          <w:rFonts w:cs="B Nazanin" w:hint="cs"/>
          <w:sz w:val="26"/>
          <w:szCs w:val="26"/>
          <w:rtl/>
          <w:lang w:bidi="fa-IR"/>
        </w:rPr>
        <w:t xml:space="preserve">الاستخدام نیز آغاز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D11B1E" w:rsidRPr="00775F97">
        <w:rPr>
          <w:rFonts w:cs="B Nazanin" w:hint="cs"/>
          <w:sz w:val="26"/>
          <w:szCs w:val="26"/>
          <w:rtl/>
          <w:lang w:bidi="fa-IR"/>
        </w:rPr>
        <w:t>با سرنگونی ی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ک فروند از هواپیماهای میگ 25 </w:t>
      </w:r>
      <w:r w:rsidR="00D11B1E" w:rsidRPr="00775F97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سایت موشکی اچ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.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کیو 2 یابن‌الزهرا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(ع) اصفهان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در بهمن 1365‌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>،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 xml:space="preserve"> حملات هواپیماهای مذکور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 xml:space="preserve"> به طور چشمگیری</w:t>
      </w:r>
      <w:r w:rsidR="00525F85" w:rsidRPr="00775F97">
        <w:rPr>
          <w:rFonts w:cs="B Nazanin" w:hint="cs"/>
          <w:sz w:val="26"/>
          <w:szCs w:val="26"/>
          <w:rtl/>
          <w:lang w:bidi="fa-IR"/>
        </w:rPr>
        <w:t xml:space="preserve"> در فضای کشور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1B1E" w:rsidRPr="00775F97">
        <w:rPr>
          <w:rFonts w:cs="B Nazanin" w:hint="cs"/>
          <w:sz w:val="26"/>
          <w:szCs w:val="26"/>
          <w:rtl/>
          <w:lang w:bidi="fa-IR"/>
        </w:rPr>
        <w:t>کاهش یافت. هم</w:t>
      </w:r>
      <w:r w:rsidR="002B2D38" w:rsidRPr="00775F97">
        <w:rPr>
          <w:rFonts w:cs="B Nazanin" w:hint="cs"/>
          <w:sz w:val="26"/>
          <w:szCs w:val="26"/>
          <w:rtl/>
          <w:lang w:bidi="fa-IR"/>
        </w:rPr>
        <w:t>‌زمان با گسترش‌</w:t>
      </w:r>
      <w:r w:rsidR="00D11B1E" w:rsidRPr="00775F97">
        <w:rPr>
          <w:rFonts w:cs="B Nazanin" w:hint="cs"/>
          <w:sz w:val="26"/>
          <w:szCs w:val="26"/>
          <w:rtl/>
          <w:lang w:bidi="fa-IR"/>
        </w:rPr>
        <w:t>های عملیاتی،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>آموزش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این سامانه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در داخل ایران با حضور کارکنان پدافند هوایی ارتش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 xml:space="preserve"> و سپاه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 xml:space="preserve"> جهت کارکنان </w:t>
      </w:r>
      <w:r w:rsidR="004E6C65" w:rsidRPr="00775F97">
        <w:rPr>
          <w:rFonts w:cs="B Nazanin" w:hint="cs"/>
          <w:sz w:val="26"/>
          <w:szCs w:val="26"/>
          <w:rtl/>
          <w:lang w:bidi="fa-IR"/>
        </w:rPr>
        <w:t>جدید</w:t>
      </w:r>
      <w:r w:rsidR="004D0A03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 xml:space="preserve">اجرا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>د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53E0" w:rsidRPr="00775F97">
        <w:rPr>
          <w:rFonts w:cs="B Nazanin" w:hint="cs"/>
          <w:sz w:val="26"/>
          <w:szCs w:val="26"/>
          <w:rtl/>
          <w:lang w:bidi="fa-IR"/>
        </w:rPr>
        <w:t>(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>عاروان، 1386: 70).</w:t>
      </w:r>
      <w:r w:rsidR="00022E16" w:rsidRPr="00775F97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ا توجه به عدم پوشش کامل راداری</w:t>
      </w:r>
      <w:r w:rsidR="00022E16" w:rsidRPr="00775F97">
        <w:rPr>
          <w:rFonts w:cs="B Nazanin" w:hint="cs"/>
          <w:sz w:val="26"/>
          <w:szCs w:val="26"/>
          <w:rtl/>
          <w:lang w:bidi="fa-IR"/>
        </w:rPr>
        <w:t xml:space="preserve"> کشور ب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22E16" w:rsidRPr="00775F97">
        <w:rPr>
          <w:rFonts w:cs="B Nazanin" w:hint="cs"/>
          <w:sz w:val="26"/>
          <w:szCs w:val="26"/>
          <w:rtl/>
          <w:lang w:bidi="fa-IR"/>
        </w:rPr>
        <w:t>واسط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ۀ</w:t>
      </w:r>
      <w:r w:rsidR="00022E1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وجود ارتفاعات در غرب کشور، ب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ناچار جهت تأمین</w:t>
      </w:r>
      <w:r w:rsidR="004F17A8" w:rsidRPr="00775F97">
        <w:rPr>
          <w:rFonts w:cs="B Nazanin" w:hint="cs"/>
          <w:sz w:val="26"/>
          <w:szCs w:val="26"/>
          <w:rtl/>
          <w:lang w:bidi="fa-IR"/>
        </w:rPr>
        <w:t xml:space="preserve"> پوشش نقاط کور راداری و معابر نفوذی</w:t>
      </w:r>
      <w:r w:rsidR="0072583E" w:rsidRPr="00775F97">
        <w:rPr>
          <w:rFonts w:cs="B Nazanin" w:hint="cs"/>
          <w:sz w:val="26"/>
          <w:szCs w:val="26"/>
          <w:rtl/>
          <w:lang w:bidi="fa-IR"/>
        </w:rPr>
        <w:t>، گسترش و استقرار پست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2583E" w:rsidRPr="00775F97">
        <w:rPr>
          <w:rFonts w:cs="B Nazanin" w:hint="cs"/>
          <w:sz w:val="26"/>
          <w:szCs w:val="26"/>
          <w:rtl/>
          <w:lang w:bidi="fa-IR"/>
        </w:rPr>
        <w:t>های</w:t>
      </w:r>
      <w:r w:rsidR="004F17A8" w:rsidRPr="00775F97">
        <w:rPr>
          <w:rFonts w:cs="B Nazanin" w:hint="cs"/>
          <w:sz w:val="26"/>
          <w:szCs w:val="26"/>
          <w:rtl/>
          <w:lang w:bidi="fa-IR"/>
        </w:rPr>
        <w:t xml:space="preserve"> دید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4F17A8" w:rsidRPr="00775F97">
        <w:rPr>
          <w:rFonts w:cs="B Nazanin" w:hint="cs"/>
          <w:sz w:val="26"/>
          <w:szCs w:val="26"/>
          <w:rtl/>
          <w:lang w:bidi="fa-IR"/>
        </w:rPr>
        <w:t>بانی</w:t>
      </w:r>
      <w:r w:rsidR="00C90F77" w:rsidRPr="00775F97">
        <w:rPr>
          <w:rFonts w:cs="B Nazanin" w:hint="cs"/>
          <w:sz w:val="26"/>
          <w:szCs w:val="26"/>
          <w:rtl/>
          <w:lang w:bidi="fa-IR"/>
        </w:rPr>
        <w:t xml:space="preserve"> بصری</w:t>
      </w:r>
      <w:r w:rsidR="004F17A8" w:rsidRPr="00775F97">
        <w:rPr>
          <w:rFonts w:cs="B Nazanin" w:hint="cs"/>
          <w:sz w:val="26"/>
          <w:szCs w:val="26"/>
          <w:rtl/>
          <w:lang w:bidi="fa-IR"/>
        </w:rPr>
        <w:t xml:space="preserve"> در راستای رفع این نقیصه </w:t>
      </w:r>
      <w:r w:rsidR="00C90F77" w:rsidRPr="00775F97">
        <w:rPr>
          <w:rFonts w:cs="B Nazanin" w:hint="cs"/>
          <w:sz w:val="26"/>
          <w:szCs w:val="26"/>
          <w:rtl/>
          <w:lang w:bidi="fa-IR"/>
        </w:rPr>
        <w:t xml:space="preserve">مورد توجه قرار </w:t>
      </w:r>
      <w:r w:rsidR="008767C5" w:rsidRPr="00775F97">
        <w:rPr>
          <w:rFonts w:cs="B Nazanin" w:hint="cs"/>
          <w:sz w:val="26"/>
          <w:szCs w:val="26"/>
          <w:rtl/>
          <w:lang w:bidi="fa-IR"/>
        </w:rPr>
        <w:lastRenderedPageBreak/>
        <w:t>گرفت و از 1364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>،</w:t>
      </w:r>
      <w:r w:rsidR="007F5741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تصمیم به استقرار پست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های دید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بانی گر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فته شد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>آموزش دید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بانی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 به کارکنان وظیفه با مدرک دیپلم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>منظور تشکیل گردان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>ها</w:t>
      </w:r>
      <w:r w:rsidR="009763A4" w:rsidRPr="00775F97">
        <w:rPr>
          <w:rFonts w:cs="B Nazanin" w:hint="cs"/>
          <w:sz w:val="26"/>
          <w:szCs w:val="26"/>
          <w:rtl/>
          <w:lang w:bidi="fa-IR"/>
        </w:rPr>
        <w:t>ی دید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763A4" w:rsidRPr="00775F97">
        <w:rPr>
          <w:rFonts w:cs="B Nazanin" w:hint="cs"/>
          <w:sz w:val="26"/>
          <w:szCs w:val="26"/>
          <w:rtl/>
          <w:lang w:bidi="fa-IR"/>
        </w:rPr>
        <w:t>بانی و گسترش پست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763A4" w:rsidRPr="00775F97">
        <w:rPr>
          <w:rFonts w:cs="B Nazanin" w:hint="cs"/>
          <w:sz w:val="26"/>
          <w:szCs w:val="26"/>
          <w:rtl/>
          <w:lang w:bidi="fa-IR"/>
        </w:rPr>
        <w:t>های دید</w:t>
      </w:r>
      <w:r w:rsidR="00FC56D6" w:rsidRPr="00775F97">
        <w:rPr>
          <w:rFonts w:cs="B Nazanin" w:hint="cs"/>
          <w:sz w:val="26"/>
          <w:szCs w:val="26"/>
          <w:rtl/>
          <w:lang w:bidi="fa-IR"/>
        </w:rPr>
        <w:t>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763A4" w:rsidRPr="00775F97">
        <w:rPr>
          <w:rFonts w:cs="B Nazanin" w:hint="cs"/>
          <w:sz w:val="26"/>
          <w:szCs w:val="26"/>
          <w:rtl/>
          <w:lang w:bidi="fa-IR"/>
        </w:rPr>
        <w:t>بانی در معابر نفوذی و نقاط کور راداری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از 1364 سرعت یافت و 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>پست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>های دید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 xml:space="preserve">بانی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به‌سرعت 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>در محل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های تعیین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>شده مستقر و این امر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 xml:space="preserve"> موجب خدمات شایان توجهی در 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تأمین</w:t>
      </w:r>
      <w:r w:rsidR="00F1105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247D" w:rsidRPr="00775F97">
        <w:rPr>
          <w:rFonts w:cs="B Nazanin" w:hint="cs"/>
          <w:sz w:val="26"/>
          <w:szCs w:val="26"/>
          <w:rtl/>
          <w:lang w:bidi="fa-IR"/>
        </w:rPr>
        <w:t xml:space="preserve">پوشش نقاط کور راداری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ش</w:t>
      </w:r>
      <w:r w:rsidR="00DA247D" w:rsidRPr="00775F97">
        <w:rPr>
          <w:rFonts w:cs="B Nazanin" w:hint="cs"/>
          <w:sz w:val="26"/>
          <w:szCs w:val="26"/>
          <w:rtl/>
          <w:lang w:bidi="fa-IR"/>
        </w:rPr>
        <w:t>د و انهدام هواپیماهای میراژ در منطقه پالایشگاه اصفهان و در منطقه عمومی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 xml:space="preserve"> اراک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 xml:space="preserve"> با اطلاعات دریافتی از پست‌های مذکور</w:t>
      </w:r>
      <w:r w:rsidR="00DA247D" w:rsidRPr="00775F97">
        <w:rPr>
          <w:rFonts w:cs="B Nazanin" w:hint="cs"/>
          <w:sz w:val="26"/>
          <w:szCs w:val="26"/>
          <w:rtl/>
          <w:lang w:bidi="fa-IR"/>
        </w:rPr>
        <w:t xml:space="preserve"> صورت گرفت. 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در موشک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باران شهرها توسط عراق نیز یکی از منابع اعلام خط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>ر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 xml:space="preserve"> در پرتاب موشک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های زمین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زمین به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FA7" w:rsidRPr="00775F97">
        <w:rPr>
          <w:rFonts w:cs="B Nazanin" w:hint="cs"/>
          <w:sz w:val="26"/>
          <w:szCs w:val="26"/>
          <w:rtl/>
          <w:lang w:bidi="fa-IR"/>
        </w:rPr>
        <w:t>سمت کشو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>ر</w:t>
      </w:r>
      <w:r w:rsidR="00F34940" w:rsidRPr="00775F97">
        <w:rPr>
          <w:rFonts w:cs="B Nazanin" w:hint="cs"/>
          <w:sz w:val="26"/>
          <w:szCs w:val="26"/>
          <w:rtl/>
          <w:lang w:bidi="fa-IR"/>
        </w:rPr>
        <w:t>،</w:t>
      </w:r>
      <w:r w:rsidR="00573987" w:rsidRPr="00775F97">
        <w:rPr>
          <w:rFonts w:cs="B Nazanin" w:hint="cs"/>
          <w:sz w:val="26"/>
          <w:szCs w:val="26"/>
          <w:rtl/>
          <w:lang w:bidi="fa-IR"/>
        </w:rPr>
        <w:t xml:space="preserve"> پست‌</w:t>
      </w:r>
      <w:r w:rsidR="007F672C" w:rsidRPr="00775F97">
        <w:rPr>
          <w:rFonts w:cs="B Nazanin" w:hint="cs"/>
          <w:sz w:val="26"/>
          <w:szCs w:val="26"/>
          <w:rtl/>
          <w:lang w:bidi="fa-IR"/>
        </w:rPr>
        <w:t>های دید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7F672C" w:rsidRPr="00775F97">
        <w:rPr>
          <w:rFonts w:cs="B Nazanin" w:hint="cs"/>
          <w:sz w:val="26"/>
          <w:szCs w:val="26"/>
          <w:rtl/>
          <w:lang w:bidi="fa-IR"/>
        </w:rPr>
        <w:t>بان بصری بودند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7620" w:rsidRPr="00775F97">
        <w:rPr>
          <w:rFonts w:cs="B Nazanin" w:hint="cs"/>
          <w:sz w:val="26"/>
          <w:szCs w:val="26"/>
          <w:rtl/>
          <w:lang w:bidi="fa-IR"/>
        </w:rPr>
        <w:t>(کیا،</w:t>
      </w:r>
      <w:r w:rsidR="00A14D20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7620" w:rsidRPr="00775F97">
        <w:rPr>
          <w:rFonts w:cs="B Nazanin" w:hint="cs"/>
          <w:sz w:val="26"/>
          <w:szCs w:val="26"/>
          <w:rtl/>
          <w:lang w:bidi="fa-IR"/>
        </w:rPr>
        <w:t>1399: 169 و 170).</w:t>
      </w:r>
      <w:r w:rsidR="007F672C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با افزایش تعداد توپ‌</w:t>
      </w:r>
      <w:r w:rsidR="00DA247D" w:rsidRPr="00775F97">
        <w:rPr>
          <w:rFonts w:cs="B Nazanin" w:hint="cs"/>
          <w:sz w:val="26"/>
          <w:szCs w:val="26"/>
          <w:rtl/>
          <w:lang w:bidi="fa-IR"/>
        </w:rPr>
        <w:t xml:space="preserve">های 23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DA247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>و نیاز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 xml:space="preserve"> به گسترش در مراکز حساس و حیاتی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>، استخدام و آموزش کارکنان پایور جه</w:t>
      </w:r>
      <w:r w:rsidR="00B43043" w:rsidRPr="00775F97">
        <w:rPr>
          <w:rFonts w:cs="B Nazanin" w:hint="cs"/>
          <w:sz w:val="26"/>
          <w:szCs w:val="26"/>
          <w:rtl/>
          <w:lang w:bidi="fa-IR"/>
        </w:rPr>
        <w:t xml:space="preserve">ت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ب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کارگیری این تعداد از جنگ‌</w:t>
      </w:r>
      <w:r w:rsidR="00B43043" w:rsidRPr="00775F97">
        <w:rPr>
          <w:rFonts w:cs="B Nazanin" w:hint="cs"/>
          <w:sz w:val="26"/>
          <w:szCs w:val="26"/>
          <w:rtl/>
          <w:lang w:bidi="fa-IR"/>
        </w:rPr>
        <w:t>افزا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 xml:space="preserve">رهای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واگذاری غیر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>ممکن بود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.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بنابراین</w:t>
      </w:r>
      <w:r w:rsidR="00F13B81" w:rsidRPr="00775F97">
        <w:rPr>
          <w:rFonts w:cs="B Nazanin" w:hint="cs"/>
          <w:sz w:val="26"/>
          <w:szCs w:val="26"/>
          <w:rtl/>
          <w:lang w:bidi="fa-IR"/>
        </w:rPr>
        <w:t xml:space="preserve"> براساس طرحی جامع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در رفع این مشکل</w:t>
      </w:r>
      <w:r w:rsidR="003F728C" w:rsidRPr="00775F97">
        <w:rPr>
          <w:rFonts w:cs="B Nazanin" w:hint="cs"/>
          <w:sz w:val="26"/>
          <w:szCs w:val="26"/>
          <w:rtl/>
          <w:lang w:bidi="fa-IR"/>
        </w:rPr>
        <w:t xml:space="preserve">، از کارکنان وظیفه با مدرک دیپلم 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>ب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ر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>ا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آموزش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>ع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>نوان خدمه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>توپ جهت جایگزینی کارکنان خدمه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‌توپ در جنگ‌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افزار 23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خدمه شماره 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2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3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>توپ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>های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35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اورلیکن و اسکای گارد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نسبت به </w:t>
      </w:r>
      <w:r w:rsidR="006121CE" w:rsidRPr="00775F97">
        <w:rPr>
          <w:rFonts w:cs="B Nazanin" w:hint="cs"/>
          <w:sz w:val="26"/>
          <w:szCs w:val="26"/>
          <w:rtl/>
          <w:lang w:bidi="fa-IR"/>
        </w:rPr>
        <w:t>تأمین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کمبود کارکنان پایور خدمه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‌توپ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 xml:space="preserve"> اقدامات شایسته‌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ای صورت گرفت و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بدین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 xml:space="preserve"> ترتیب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5165" w:rsidRPr="00775F97">
        <w:rPr>
          <w:rFonts w:cs="B Nazanin" w:hint="cs"/>
          <w:sz w:val="26"/>
          <w:szCs w:val="26"/>
          <w:rtl/>
          <w:lang w:bidi="fa-IR"/>
        </w:rPr>
        <w:t xml:space="preserve">کلیه 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>جنگ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>افزارهای</w:t>
      </w:r>
      <w:r w:rsidR="00E15165" w:rsidRPr="00775F97">
        <w:rPr>
          <w:rFonts w:cs="B Nazanin" w:hint="cs"/>
          <w:sz w:val="26"/>
          <w:szCs w:val="26"/>
          <w:rtl/>
          <w:lang w:bidi="fa-IR"/>
        </w:rPr>
        <w:t xml:space="preserve"> توپخانه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E15165" w:rsidRPr="00775F97">
        <w:rPr>
          <w:rFonts w:cs="B Nazanin" w:hint="cs"/>
          <w:sz w:val="26"/>
          <w:szCs w:val="26"/>
          <w:rtl/>
          <w:lang w:bidi="fa-IR"/>
        </w:rPr>
        <w:t>ای پدافند هوایی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موجود در شبکه پدافند هوایی</w:t>
      </w:r>
      <w:r w:rsidR="0080153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9135D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5165" w:rsidRPr="00775F97">
        <w:rPr>
          <w:rFonts w:cs="B Nazanin" w:hint="cs"/>
          <w:sz w:val="26"/>
          <w:szCs w:val="26"/>
          <w:rtl/>
          <w:lang w:bidi="fa-IR"/>
        </w:rPr>
        <w:t>با آموزش کارکنان وظیفه در مناطق عملیاتی و مراکز حساس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>و حیاتی گسترش یافتند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7620" w:rsidRPr="00775F97">
        <w:rPr>
          <w:rFonts w:cs="B Nazanin" w:hint="cs"/>
          <w:sz w:val="26"/>
          <w:szCs w:val="26"/>
          <w:rtl/>
          <w:lang w:bidi="fa-IR"/>
        </w:rPr>
        <w:t>(تدوین گران ستاد کل پدافند کشور، 1367: 50).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30D6" w:rsidRPr="00775F97">
        <w:rPr>
          <w:rFonts w:cs="B Nazanin" w:hint="cs"/>
          <w:sz w:val="26"/>
          <w:szCs w:val="26"/>
          <w:rtl/>
          <w:lang w:bidi="fa-IR"/>
        </w:rPr>
        <w:t xml:space="preserve">عراق با ضربات مهلکی که از موشک </w:t>
      </w:r>
      <w:r w:rsidR="004E63F8" w:rsidRPr="00775F97">
        <w:rPr>
          <w:rFonts w:cs="B Nazanin" w:hint="cs"/>
          <w:sz w:val="26"/>
          <w:szCs w:val="26"/>
          <w:rtl/>
          <w:lang w:bidi="fa-IR"/>
        </w:rPr>
        <w:t>ها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ک</w:t>
      </w:r>
      <w:r w:rsidR="008D30D6" w:rsidRPr="00775F97">
        <w:rPr>
          <w:rFonts w:cs="B Nazanin" w:hint="cs"/>
          <w:sz w:val="26"/>
          <w:szCs w:val="26"/>
          <w:rtl/>
          <w:lang w:bidi="fa-IR"/>
        </w:rPr>
        <w:t xml:space="preserve"> و از دس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ت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دادن تعداد متنابهی از هواپیما</w:t>
      </w:r>
      <w:r w:rsidR="008D30D6" w:rsidRPr="00775F97">
        <w:rPr>
          <w:rFonts w:cs="B Nazanin" w:hint="cs"/>
          <w:sz w:val="26"/>
          <w:szCs w:val="26"/>
          <w:rtl/>
          <w:lang w:bidi="fa-IR"/>
        </w:rPr>
        <w:t>هایش متحمل شده بود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D638A9" w:rsidRPr="00775F97">
        <w:rPr>
          <w:rFonts w:cs="B Nazanin" w:hint="cs"/>
          <w:sz w:val="26"/>
          <w:szCs w:val="26"/>
          <w:rtl/>
          <w:lang w:bidi="fa-IR"/>
        </w:rPr>
        <w:t xml:space="preserve">برای مقابله با 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آن</w:t>
      </w:r>
      <w:r w:rsidR="00D638A9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و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 xml:space="preserve"> ایجاد امنیت برای هواپیماهایش</w:t>
      </w:r>
      <w:r w:rsidR="008D30D6" w:rsidRPr="00775F97">
        <w:rPr>
          <w:rFonts w:cs="B Nazanin" w:hint="cs"/>
          <w:sz w:val="26"/>
          <w:szCs w:val="26"/>
          <w:rtl/>
          <w:lang w:bidi="fa-IR"/>
        </w:rPr>
        <w:t xml:space="preserve"> با پشتیبانی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کشورهای هم‌</w:t>
      </w:r>
      <w:r w:rsidR="00D638A9" w:rsidRPr="00775F97">
        <w:rPr>
          <w:rFonts w:cs="B Nazanin" w:hint="cs"/>
          <w:sz w:val="26"/>
          <w:szCs w:val="26"/>
          <w:rtl/>
          <w:lang w:bidi="fa-IR"/>
        </w:rPr>
        <w:t>پیمان خود</w:t>
      </w:r>
      <w:r w:rsidR="008D30D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در آسیب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رساندن به سایت‌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E63F8" w:rsidRPr="00775F97">
        <w:rPr>
          <w:rFonts w:cs="B Nazanin" w:hint="cs"/>
          <w:sz w:val="26"/>
          <w:szCs w:val="26"/>
          <w:rtl/>
          <w:lang w:bidi="fa-IR"/>
        </w:rPr>
        <w:t>ها</w:t>
      </w:r>
      <w:r w:rsidR="00087842" w:rsidRPr="00775F97">
        <w:rPr>
          <w:rFonts w:cs="B Nazanin" w:hint="cs"/>
          <w:sz w:val="26"/>
          <w:szCs w:val="26"/>
          <w:rtl/>
          <w:lang w:bidi="fa-IR"/>
        </w:rPr>
        <w:t>ک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 xml:space="preserve"> از موشک‌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>های ضد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>رادار واگذاری توسط کشورهای شوروی سابق و فرانسه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>،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>جهت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 xml:space="preserve"> مورد اصابت قرار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8C0694" w:rsidRPr="00775F97">
        <w:rPr>
          <w:rFonts w:cs="B Nazanin" w:hint="cs"/>
          <w:sz w:val="26"/>
          <w:szCs w:val="26"/>
          <w:rtl/>
          <w:lang w:bidi="fa-IR"/>
        </w:rPr>
        <w:t>دادن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 xml:space="preserve"> رادارهای تعقیب و جست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وجو</w:t>
      </w:r>
      <w:r w:rsidR="00F67284" w:rsidRPr="00775F97">
        <w:rPr>
          <w:rFonts w:cs="B Nazanin" w:hint="cs"/>
          <w:sz w:val="26"/>
          <w:szCs w:val="26"/>
          <w:rtl/>
          <w:lang w:bidi="fa-IR"/>
        </w:rPr>
        <w:t xml:space="preserve">کننده هدف </w:t>
      </w:r>
      <w:r w:rsidR="004E63F8" w:rsidRPr="00775F97">
        <w:rPr>
          <w:rFonts w:cs="B Nazanin" w:hint="cs"/>
          <w:sz w:val="26"/>
          <w:szCs w:val="26"/>
          <w:rtl/>
          <w:lang w:bidi="fa-IR"/>
        </w:rPr>
        <w:t>هاگ</w:t>
      </w:r>
      <w:r w:rsidR="002A7DB3" w:rsidRPr="00775F97">
        <w:rPr>
          <w:rFonts w:cs="B Nazanin" w:hint="cs"/>
          <w:sz w:val="26"/>
          <w:szCs w:val="26"/>
          <w:rtl/>
          <w:lang w:bidi="fa-IR"/>
        </w:rPr>
        <w:t>،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45BD" w:rsidRPr="00775F97">
        <w:rPr>
          <w:rFonts w:cs="B Nazanin" w:hint="cs"/>
          <w:sz w:val="26"/>
          <w:szCs w:val="26"/>
          <w:rtl/>
          <w:lang w:bidi="fa-IR"/>
        </w:rPr>
        <w:t>بهره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2A7DB3" w:rsidRPr="00775F97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کر</w:t>
      </w:r>
      <w:r w:rsidR="002A7DB3" w:rsidRPr="00775F97">
        <w:rPr>
          <w:rFonts w:cs="B Nazanin" w:hint="cs"/>
          <w:sz w:val="26"/>
          <w:szCs w:val="26"/>
          <w:rtl/>
          <w:lang w:bidi="fa-IR"/>
        </w:rPr>
        <w:t>د. ب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ه‌</w:t>
      </w:r>
      <w:r w:rsidR="004E4AC4" w:rsidRPr="00775F97">
        <w:rPr>
          <w:rFonts w:cs="B Nazanin" w:hint="cs"/>
          <w:sz w:val="26"/>
          <w:szCs w:val="26"/>
          <w:rtl/>
          <w:lang w:bidi="fa-IR"/>
        </w:rPr>
        <w:t>منظور مقابله با این نوع موشک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2A7DB3" w:rsidRPr="00775F97">
        <w:rPr>
          <w:rFonts w:cs="B Nazanin" w:hint="cs"/>
          <w:sz w:val="26"/>
          <w:szCs w:val="26"/>
          <w:rtl/>
          <w:lang w:bidi="fa-IR"/>
        </w:rPr>
        <w:t>ها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،</w:t>
      </w:r>
      <w:r w:rsidR="002A7DB3" w:rsidRPr="00775F97">
        <w:rPr>
          <w:rFonts w:cs="B Nazanin" w:hint="cs"/>
          <w:sz w:val="26"/>
          <w:szCs w:val="26"/>
          <w:rtl/>
          <w:lang w:bidi="fa-IR"/>
        </w:rPr>
        <w:t xml:space="preserve"> نیاز به آموزش ویژه متخصصین عملیات</w:t>
      </w:r>
      <w:r w:rsidR="00C74BE3" w:rsidRPr="00775F97">
        <w:rPr>
          <w:rFonts w:cs="B Nazanin" w:hint="cs"/>
          <w:sz w:val="26"/>
          <w:szCs w:val="26"/>
          <w:rtl/>
          <w:lang w:bidi="fa-IR"/>
        </w:rPr>
        <w:t xml:space="preserve"> ها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ک</w:t>
      </w:r>
      <w:r w:rsidR="00773AEA" w:rsidRPr="00775F97">
        <w:rPr>
          <w:rFonts w:cs="B Nazanin" w:hint="cs"/>
          <w:sz w:val="26"/>
          <w:szCs w:val="26"/>
          <w:rtl/>
          <w:lang w:bidi="fa-IR"/>
        </w:rPr>
        <w:t xml:space="preserve"> ضرورت یافت و در این راستا با تدوین دستورالعمل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73AEA" w:rsidRPr="00775F97">
        <w:rPr>
          <w:rFonts w:cs="B Nazanin" w:hint="cs"/>
          <w:sz w:val="26"/>
          <w:szCs w:val="26"/>
          <w:rtl/>
          <w:lang w:bidi="fa-IR"/>
        </w:rPr>
        <w:t xml:space="preserve">های مربوطه و نشریات آموزشی، 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>آموزش تکمیلی جهت متخصصین</w:t>
      </w:r>
      <w:r w:rsidR="00C74BE3" w:rsidRPr="00775F97">
        <w:rPr>
          <w:rFonts w:cs="B Nazanin" w:hint="cs"/>
          <w:sz w:val="26"/>
          <w:szCs w:val="26"/>
          <w:rtl/>
          <w:lang w:bidi="fa-IR"/>
        </w:rPr>
        <w:t xml:space="preserve"> عملیات اعم از افسران عملیات ها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ک</w:t>
      </w:r>
      <w:r w:rsidR="00C74BE3" w:rsidRPr="00775F97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اپراتور</w:t>
      </w:r>
      <w:r w:rsidR="00773AEA" w:rsidRPr="00775F97">
        <w:rPr>
          <w:rFonts w:cs="B Nazanin" w:hint="cs"/>
          <w:sz w:val="26"/>
          <w:szCs w:val="26"/>
          <w:rtl/>
          <w:lang w:bidi="fa-IR"/>
        </w:rPr>
        <w:t>های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 رادار تعقیب هدف (</w:t>
      </w:r>
      <w:r w:rsidR="00496DF2" w:rsidRPr="00775F97">
        <w:rPr>
          <w:rFonts w:cs="B Nazanin"/>
          <w:sz w:val="26"/>
          <w:szCs w:val="26"/>
          <w:lang w:bidi="fa-IR"/>
        </w:rPr>
        <w:t>FCO</w:t>
      </w:r>
      <w:r w:rsidR="00E04DE6" w:rsidRPr="00775F97">
        <w:rPr>
          <w:rFonts w:cs="B Nazanin" w:hint="cs"/>
          <w:sz w:val="26"/>
          <w:szCs w:val="26"/>
          <w:rtl/>
          <w:lang w:bidi="fa-IR"/>
        </w:rPr>
        <w:t xml:space="preserve">) </w:t>
      </w:r>
      <w:r w:rsidR="000C1DD5" w:rsidRPr="00775F97">
        <w:rPr>
          <w:rFonts w:cs="B Nazanin" w:hint="cs"/>
          <w:sz w:val="26"/>
          <w:szCs w:val="26"/>
          <w:rtl/>
          <w:lang w:bidi="fa-IR"/>
        </w:rPr>
        <w:t>برگزار و روش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0C1DD5" w:rsidRPr="00775F97">
        <w:rPr>
          <w:rFonts w:cs="B Nazanin" w:hint="cs"/>
          <w:sz w:val="26"/>
          <w:szCs w:val="26"/>
          <w:rtl/>
          <w:lang w:bidi="fa-IR"/>
        </w:rPr>
        <w:t xml:space="preserve">های مقابله با 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>موشک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>های ضد رادار آموزش داده شد</w:t>
      </w:r>
      <w:r w:rsidR="000C1DD5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748E" w:rsidRPr="00775F97">
        <w:rPr>
          <w:rFonts w:cs="B Nazanin" w:hint="cs"/>
          <w:sz w:val="26"/>
          <w:szCs w:val="26"/>
          <w:rtl/>
          <w:lang w:bidi="fa-IR"/>
        </w:rPr>
        <w:t>(</w:t>
      </w:r>
      <w:r w:rsidR="000C1DD5" w:rsidRPr="00775F97">
        <w:rPr>
          <w:rFonts w:cs="B Nazanin" w:hint="cs"/>
          <w:sz w:val="26"/>
          <w:szCs w:val="26"/>
          <w:rtl/>
          <w:lang w:bidi="fa-IR"/>
        </w:rPr>
        <w:t>مظاهری،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 xml:space="preserve"> 1398: 15). </w:t>
      </w:r>
      <w:r w:rsidR="004E4AC4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4E4AC4" w:rsidRPr="00775F97">
        <w:rPr>
          <w:rFonts w:cs="B Nazanin" w:hint="cs"/>
          <w:sz w:val="26"/>
          <w:szCs w:val="26"/>
          <w:rtl/>
          <w:lang w:bidi="fa-IR"/>
        </w:rPr>
        <w:t>منظور ارتقای</w:t>
      </w:r>
      <w:r w:rsidR="00FC748E" w:rsidRPr="00775F97">
        <w:rPr>
          <w:rFonts w:cs="B Nazanin" w:hint="cs"/>
          <w:sz w:val="26"/>
          <w:szCs w:val="26"/>
          <w:rtl/>
          <w:lang w:bidi="fa-IR"/>
        </w:rPr>
        <w:t xml:space="preserve"> علمی افسران کنترل شکاری و 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عملیات زمین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هوا،</w:t>
      </w:r>
      <w:r w:rsidR="00E92B37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>مد</w:t>
      </w:r>
      <w:r w:rsidR="003614D8" w:rsidRPr="00775F97">
        <w:rPr>
          <w:rFonts w:cs="B Nazanin" w:hint="cs"/>
          <w:sz w:val="26"/>
          <w:szCs w:val="26"/>
          <w:rtl/>
          <w:lang w:bidi="fa-IR"/>
        </w:rPr>
        <w:t xml:space="preserve">رسه 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 xml:space="preserve">دوره 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عالی رسته‌</w:t>
      </w:r>
      <w:r w:rsidRPr="00775F97">
        <w:rPr>
          <w:rFonts w:cs="B Nazanin" w:hint="cs"/>
          <w:sz w:val="26"/>
          <w:szCs w:val="26"/>
          <w:rtl/>
          <w:lang w:bidi="fa-IR"/>
        </w:rPr>
        <w:t>ای در</w:t>
      </w:r>
      <w:r w:rsidR="003614D8" w:rsidRPr="00775F97">
        <w:rPr>
          <w:rFonts w:cs="B Nazanin" w:hint="cs"/>
          <w:sz w:val="26"/>
          <w:szCs w:val="26"/>
          <w:rtl/>
          <w:lang w:bidi="fa-IR"/>
        </w:rPr>
        <w:t xml:space="preserve"> 1366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در مرکز آم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و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زش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‌های هوایی شهید خضرایی تأ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سیس</w:t>
      </w:r>
      <w:r w:rsidR="003614D8" w:rsidRPr="00775F97">
        <w:rPr>
          <w:rFonts w:cs="B Nazanin" w:hint="cs"/>
          <w:sz w:val="26"/>
          <w:szCs w:val="26"/>
          <w:rtl/>
          <w:lang w:bidi="fa-IR"/>
        </w:rPr>
        <w:t xml:space="preserve"> و آ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 xml:space="preserve">موزش 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اولین دوره عالی رسته‌</w:t>
      </w:r>
      <w:r w:rsidR="00E92B37" w:rsidRPr="00775F97">
        <w:rPr>
          <w:rFonts w:cs="B Nazanin" w:hint="cs"/>
          <w:sz w:val="26"/>
          <w:szCs w:val="26"/>
          <w:rtl/>
          <w:lang w:bidi="fa-IR"/>
        </w:rPr>
        <w:t>ای افسران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 xml:space="preserve"> پدافند هوایی 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>جهت افسران پیش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764D61" w:rsidRPr="00775F97">
        <w:rPr>
          <w:rFonts w:cs="B Nazanin" w:hint="cs"/>
          <w:sz w:val="26"/>
          <w:szCs w:val="26"/>
          <w:rtl/>
          <w:lang w:bidi="fa-IR"/>
        </w:rPr>
        <w:t xml:space="preserve">گفته 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کنترلر‌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>شکاری و عملیات زمین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>به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322473" w:rsidRPr="00775F97">
        <w:rPr>
          <w:rFonts w:cs="B Nazanin" w:hint="cs"/>
          <w:sz w:val="26"/>
          <w:szCs w:val="26"/>
          <w:rtl/>
          <w:lang w:bidi="fa-IR"/>
        </w:rPr>
        <w:t xml:space="preserve">هوا و همچنین یک نفر از افسران پدافند هوایی نیروی دریایی ارتش </w:t>
      </w:r>
      <w:r w:rsidR="00696A31" w:rsidRPr="00775F97">
        <w:rPr>
          <w:rFonts w:cs="B Nazanin" w:hint="cs"/>
          <w:sz w:val="26"/>
          <w:szCs w:val="26"/>
          <w:rtl/>
          <w:lang w:bidi="fa-IR"/>
        </w:rPr>
        <w:t xml:space="preserve">آغاز 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ش</w:t>
      </w:r>
      <w:r w:rsidR="00696A31" w:rsidRPr="00775F97">
        <w:rPr>
          <w:rFonts w:cs="B Nazanin" w:hint="cs"/>
          <w:sz w:val="26"/>
          <w:szCs w:val="26"/>
          <w:rtl/>
          <w:lang w:bidi="fa-IR"/>
        </w:rPr>
        <w:t>د.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1AF8" w:rsidRPr="00775F97">
        <w:rPr>
          <w:rFonts w:cs="B Nazanin" w:hint="cs"/>
          <w:sz w:val="26"/>
          <w:szCs w:val="26"/>
          <w:rtl/>
          <w:lang w:bidi="fa-IR"/>
        </w:rPr>
        <w:t xml:space="preserve">آموزش 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جنگ‌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افزارهای توپ 23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 و توپ 35 </w:t>
      </w:r>
      <w:r w:rsidR="007829E5" w:rsidRPr="00775F97">
        <w:rPr>
          <w:rFonts w:cs="B Nazanin" w:hint="cs"/>
          <w:sz w:val="26"/>
          <w:szCs w:val="26"/>
          <w:rtl/>
          <w:lang w:bidi="fa-IR"/>
        </w:rPr>
        <w:t>میلی‌متری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 اورلیکن و هواپیماشناسی توسط مراکز آموزش پدافند هوایی ارتش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>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ED1AF8" w:rsidRPr="00775F97">
        <w:rPr>
          <w:rFonts w:cs="B Nazanin" w:hint="cs"/>
          <w:sz w:val="26"/>
          <w:szCs w:val="26"/>
          <w:rtl/>
          <w:lang w:bidi="fa-IR"/>
        </w:rPr>
        <w:t xml:space="preserve">کارکنان پدافند هوایی سپاه </w:t>
      </w:r>
      <w:r w:rsidR="00775F97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>جهت تشکیل گروه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>‌</w:t>
      </w:r>
      <w:r w:rsidR="005853F6" w:rsidRPr="00775F97">
        <w:rPr>
          <w:rFonts w:cs="B Nazanin" w:hint="cs"/>
          <w:sz w:val="26"/>
          <w:szCs w:val="26"/>
          <w:rtl/>
          <w:lang w:bidi="fa-IR"/>
        </w:rPr>
        <w:t>های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 xml:space="preserve"> پدافند هوایی در سپاه </w:t>
      </w:r>
      <w:r w:rsidR="00775F97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>و حضور در مناطق عملیاتی و مراکز حساس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 xml:space="preserve"> و حیاتی</w:t>
      </w:r>
      <w:r w:rsidR="0026181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696A31" w:rsidRPr="00775F97">
        <w:rPr>
          <w:rFonts w:cs="B Nazanin" w:hint="cs"/>
          <w:sz w:val="26"/>
          <w:szCs w:val="26"/>
          <w:rtl/>
          <w:lang w:bidi="fa-IR"/>
        </w:rPr>
        <w:t xml:space="preserve">برگزار </w:t>
      </w:r>
      <w:r w:rsidR="00E64D28" w:rsidRPr="00775F97">
        <w:rPr>
          <w:rFonts w:cs="B Nazanin" w:hint="cs"/>
          <w:sz w:val="26"/>
          <w:szCs w:val="26"/>
          <w:rtl/>
          <w:lang w:bidi="fa-IR"/>
        </w:rPr>
        <w:t>ش</w:t>
      </w:r>
      <w:r w:rsidR="00696A31" w:rsidRPr="00775F97">
        <w:rPr>
          <w:rFonts w:cs="B Nazanin" w:hint="cs"/>
          <w:sz w:val="26"/>
          <w:szCs w:val="26"/>
          <w:rtl/>
          <w:lang w:bidi="fa-IR"/>
        </w:rPr>
        <w:t>د</w:t>
      </w:r>
      <w:r w:rsidR="00845AF6" w:rsidRPr="00775F9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53E0" w:rsidRPr="00775F97">
        <w:rPr>
          <w:rFonts w:cs="B Nazanin" w:hint="cs"/>
          <w:sz w:val="26"/>
          <w:szCs w:val="26"/>
          <w:rtl/>
          <w:lang w:bidi="fa-IR"/>
        </w:rPr>
        <w:t>(</w:t>
      </w:r>
      <w:r w:rsidR="00281853" w:rsidRPr="00775F97">
        <w:rPr>
          <w:rFonts w:cs="B Nazanin" w:hint="cs"/>
          <w:sz w:val="26"/>
          <w:szCs w:val="26"/>
          <w:rtl/>
          <w:lang w:bidi="fa-IR"/>
        </w:rPr>
        <w:t xml:space="preserve">عاروان، 1386: 69). </w:t>
      </w:r>
      <w:r w:rsidR="007C3BE7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F64280" w:rsidRPr="0028185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451AE" w:rsidRPr="0028185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F7620" w:rsidRPr="00775F97">
        <w:rPr>
          <w:rFonts w:cs="B Nazanin" w:hint="cs"/>
          <w:sz w:val="24"/>
          <w:szCs w:val="24"/>
          <w:rtl/>
          <w:lang w:bidi="fa-IR"/>
        </w:rPr>
        <w:t>تدوین‌گران ستاد کل پدافند کشور، عملکرد سه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‌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>ساله ستاد کل پدافند کشور، تهران:</w:t>
      </w:r>
      <w:r w:rsidR="001F7620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5F97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1F7620" w:rsidRPr="00775F97">
        <w:rPr>
          <w:rFonts w:cs="B Nazanin" w:hint="cs"/>
          <w:sz w:val="24"/>
          <w:szCs w:val="24"/>
          <w:rtl/>
          <w:lang w:bidi="fa-IR"/>
        </w:rPr>
        <w:t xml:space="preserve">، 1367؛ 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عاروان، محمد‌رضا، </w:t>
      </w:r>
      <w:r w:rsidR="008451AE" w:rsidRPr="00775F97">
        <w:rPr>
          <w:rFonts w:cs="B Nazanin" w:hint="cs"/>
          <w:sz w:val="24"/>
          <w:szCs w:val="24"/>
          <w:rtl/>
          <w:lang w:bidi="fa-IR"/>
        </w:rPr>
        <w:t>مدافعان آسمان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،</w:t>
      </w:r>
      <w:r w:rsidR="008451AE" w:rsidRPr="00775F97">
        <w:rPr>
          <w:rFonts w:cs="B Nazanin" w:hint="cs"/>
          <w:sz w:val="24"/>
          <w:szCs w:val="24"/>
          <w:rtl/>
          <w:lang w:bidi="fa-IR"/>
        </w:rPr>
        <w:t xml:space="preserve"> آشنایی با تاریخچه تشکیل پدافند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51AE" w:rsidRPr="00775F97">
        <w:rPr>
          <w:rFonts w:cs="B Nazanin" w:hint="cs"/>
          <w:sz w:val="24"/>
          <w:szCs w:val="24"/>
          <w:rtl/>
          <w:lang w:bidi="fa-IR"/>
        </w:rPr>
        <w:t>هوایی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>،</w:t>
      </w:r>
      <w:r w:rsidR="00D10668" w:rsidRPr="00775F97">
        <w:rPr>
          <w:rFonts w:cs="B Nazanin" w:hint="cs"/>
          <w:sz w:val="24"/>
          <w:szCs w:val="24"/>
          <w:rtl/>
          <w:lang w:bidi="fa-IR"/>
        </w:rPr>
        <w:t xml:space="preserve"> ج</w:t>
      </w:r>
      <w:r w:rsidR="008451AE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1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75F97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، 1386؛ غلامی، </w:t>
      </w:r>
      <w:r w:rsidR="00185D75" w:rsidRPr="00775F97">
        <w:rPr>
          <w:rFonts w:cs="B Nazanin" w:hint="cs"/>
          <w:sz w:val="24"/>
          <w:szCs w:val="24"/>
          <w:rtl/>
          <w:lang w:bidi="fa-IR"/>
        </w:rPr>
        <w:t>برات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‌</w:t>
      </w:r>
      <w:r w:rsidR="00185D75" w:rsidRPr="00775F97">
        <w:rPr>
          <w:rFonts w:cs="B Nazanin" w:hint="cs"/>
          <w:sz w:val="24"/>
          <w:szCs w:val="24"/>
          <w:rtl/>
          <w:lang w:bidi="fa-IR"/>
        </w:rPr>
        <w:t>علی</w:t>
      </w:r>
      <w:r w:rsidR="00CF3AC3" w:rsidRPr="00775F97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="00185D75" w:rsidRPr="00775F97">
        <w:rPr>
          <w:rFonts w:cs="B Nazanin" w:hint="cs"/>
          <w:sz w:val="24"/>
          <w:szCs w:val="24"/>
          <w:rtl/>
          <w:lang w:bidi="fa-IR"/>
        </w:rPr>
        <w:t xml:space="preserve"> سیر توسعه و تکامل 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>پدافند هوایی</w:t>
      </w:r>
      <w:r w:rsidR="00CF3AC3" w:rsidRPr="00775F97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="004E4AC4" w:rsidRPr="00775F97">
        <w:rPr>
          <w:rFonts w:ascii="Sakkal Majalla" w:hAnsi="Sakkal Majalla" w:cs="Sakkal Majalla" w:hint="cs"/>
          <w:sz w:val="24"/>
          <w:szCs w:val="24"/>
          <w:rtl/>
          <w:lang w:bidi="fa-IR"/>
        </w:rPr>
        <w:t xml:space="preserve"> </w:t>
      </w:r>
      <w:r w:rsidR="00D10668" w:rsidRPr="00775F97">
        <w:rPr>
          <w:rFonts w:cs="B Nazanin" w:hint="cs"/>
          <w:sz w:val="24"/>
          <w:szCs w:val="24"/>
          <w:rtl/>
          <w:lang w:bidi="fa-IR"/>
        </w:rPr>
        <w:t>ج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1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، ایران سبز، 1399؛ </w:t>
      </w:r>
      <w:r w:rsidR="00F34940" w:rsidRPr="00775F97">
        <w:rPr>
          <w:rFonts w:cs="B Nazanin" w:hint="cs"/>
          <w:sz w:val="24"/>
          <w:szCs w:val="24"/>
          <w:rtl/>
          <w:lang w:bidi="fa-IR"/>
        </w:rPr>
        <w:t>کیا،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 xml:space="preserve"> سید</w:t>
      </w:r>
      <w:r w:rsidR="00F34940" w:rsidRPr="00775F97">
        <w:rPr>
          <w:rFonts w:cs="B Nazanin" w:hint="cs"/>
          <w:sz w:val="24"/>
          <w:szCs w:val="24"/>
          <w:rtl/>
          <w:lang w:bidi="fa-IR"/>
        </w:rPr>
        <w:t>احمد، نقش دید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>ه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>‌</w:t>
      </w:r>
      <w:r w:rsidR="00F34940" w:rsidRPr="00775F97">
        <w:rPr>
          <w:rFonts w:cs="B Nazanin" w:hint="cs"/>
          <w:sz w:val="24"/>
          <w:szCs w:val="24"/>
          <w:rtl/>
          <w:lang w:bidi="fa-IR"/>
        </w:rPr>
        <w:t>بانی در هشت سال دفاع مقدس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>، تهران:</w:t>
      </w:r>
      <w:r w:rsidR="00C74BE3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5F97">
        <w:rPr>
          <w:rFonts w:cs="B Nazanin" w:hint="cs"/>
          <w:sz w:val="24"/>
          <w:szCs w:val="24"/>
          <w:rtl/>
          <w:lang w:bidi="fa-IR"/>
        </w:rPr>
        <w:t>نیروی پدافند هوایی ارتش</w:t>
      </w:r>
      <w:r w:rsidR="00C74BE3" w:rsidRPr="00775F97">
        <w:rPr>
          <w:rFonts w:cs="B Nazanin" w:hint="cs"/>
          <w:sz w:val="24"/>
          <w:szCs w:val="24"/>
          <w:rtl/>
          <w:lang w:bidi="fa-IR"/>
        </w:rPr>
        <w:t>،</w:t>
      </w:r>
      <w:r w:rsidR="00F34940" w:rsidRPr="00775F97">
        <w:rPr>
          <w:rFonts w:cs="B Nazanin" w:hint="cs"/>
          <w:sz w:val="24"/>
          <w:szCs w:val="24"/>
          <w:rtl/>
          <w:lang w:bidi="fa-IR"/>
        </w:rPr>
        <w:t xml:space="preserve"> 1399؛ 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مظاهری، </w:t>
      </w:r>
      <w:r w:rsidR="00C74BE3" w:rsidRPr="00775F97">
        <w:rPr>
          <w:rFonts w:cs="B Nazanin" w:hint="cs"/>
          <w:sz w:val="24"/>
          <w:szCs w:val="24"/>
          <w:rtl/>
          <w:lang w:bidi="fa-IR"/>
        </w:rPr>
        <w:t>مهرداد</w:t>
      </w:r>
      <w:r w:rsidR="00E64D28" w:rsidRPr="00775F97">
        <w:rPr>
          <w:rFonts w:cs="B Nazanin" w:hint="cs"/>
          <w:sz w:val="24"/>
          <w:szCs w:val="24"/>
          <w:rtl/>
          <w:lang w:bidi="fa-IR"/>
        </w:rPr>
        <w:t xml:space="preserve"> و دیگران</w:t>
      </w:r>
      <w:r w:rsidR="00C2150B" w:rsidRPr="00775F97">
        <w:rPr>
          <w:rFonts w:cs="B Nazanin" w:hint="cs"/>
          <w:sz w:val="24"/>
          <w:szCs w:val="24"/>
          <w:rtl/>
          <w:lang w:bidi="fa-IR"/>
        </w:rPr>
        <w:t>،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D75" w:rsidRPr="00775F97">
        <w:rPr>
          <w:rFonts w:cs="B Nazanin" w:hint="cs"/>
          <w:sz w:val="24"/>
          <w:szCs w:val="24"/>
          <w:rtl/>
          <w:lang w:bidi="fa-IR"/>
        </w:rPr>
        <w:t>ما همه بودیم</w:t>
      </w:r>
      <w:r w:rsidR="004E4AC4" w:rsidRPr="00775F97">
        <w:rPr>
          <w:rFonts w:cs="B Nazanin" w:hint="cs"/>
          <w:sz w:val="24"/>
          <w:szCs w:val="24"/>
          <w:rtl/>
          <w:lang w:bidi="fa-IR"/>
        </w:rPr>
        <w:t>، تهران:</w:t>
      </w:r>
      <w:r w:rsidR="00185D75" w:rsidRPr="00775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5F97">
        <w:rPr>
          <w:rFonts w:cs="B Nazanin" w:hint="cs"/>
          <w:sz w:val="24"/>
          <w:szCs w:val="24"/>
          <w:rtl/>
          <w:lang w:bidi="fa-IR"/>
        </w:rPr>
        <w:t>نیروی پدافند هوایی ارتش</w:t>
      </w:r>
      <w:r w:rsidR="00CF3AC3" w:rsidRPr="00775F9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34940" w:rsidRPr="00775F97">
        <w:rPr>
          <w:rFonts w:cs="B Nazanin" w:hint="cs"/>
          <w:sz w:val="24"/>
          <w:szCs w:val="24"/>
          <w:rtl/>
          <w:lang w:bidi="fa-IR"/>
        </w:rPr>
        <w:t>1398</w:t>
      </w:r>
      <w:r w:rsidR="007F672C" w:rsidRPr="00775F97">
        <w:rPr>
          <w:rFonts w:cs="B Nazanin" w:hint="cs"/>
          <w:sz w:val="24"/>
          <w:szCs w:val="24"/>
          <w:rtl/>
          <w:lang w:bidi="fa-IR"/>
        </w:rPr>
        <w:t>.</w:t>
      </w:r>
    </w:p>
    <w:p w:rsidR="003300F1" w:rsidRPr="003300F1" w:rsidRDefault="003300F1" w:rsidP="003300F1">
      <w:pPr>
        <w:bidi/>
        <w:jc w:val="both"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</w:p>
    <w:sectPr w:rsidR="003300F1" w:rsidRPr="003300F1" w:rsidSect="00561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A1" w:rsidRDefault="007B7DA1" w:rsidP="00CF3AC3">
      <w:pPr>
        <w:spacing w:after="0" w:line="240" w:lineRule="auto"/>
      </w:pPr>
      <w:r>
        <w:separator/>
      </w:r>
    </w:p>
  </w:endnote>
  <w:endnote w:type="continuationSeparator" w:id="0">
    <w:p w:rsidR="007B7DA1" w:rsidRDefault="007B7DA1" w:rsidP="00CF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A1" w:rsidRDefault="007B7DA1" w:rsidP="00CF3AC3">
      <w:pPr>
        <w:spacing w:after="0" w:line="240" w:lineRule="auto"/>
      </w:pPr>
      <w:r>
        <w:separator/>
      </w:r>
    </w:p>
  </w:footnote>
  <w:footnote w:type="continuationSeparator" w:id="0">
    <w:p w:rsidR="007B7DA1" w:rsidRDefault="007B7DA1" w:rsidP="00CF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562DE"/>
    <w:multiLevelType w:val="hybridMultilevel"/>
    <w:tmpl w:val="6D1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CC"/>
    <w:rsid w:val="000007FF"/>
    <w:rsid w:val="0002030C"/>
    <w:rsid w:val="00022E16"/>
    <w:rsid w:val="000231DE"/>
    <w:rsid w:val="00026D63"/>
    <w:rsid w:val="00037B5E"/>
    <w:rsid w:val="000445BD"/>
    <w:rsid w:val="0004749B"/>
    <w:rsid w:val="0005292F"/>
    <w:rsid w:val="00072BF8"/>
    <w:rsid w:val="00087842"/>
    <w:rsid w:val="00091754"/>
    <w:rsid w:val="000B2141"/>
    <w:rsid w:val="000C1DD5"/>
    <w:rsid w:val="00127FCF"/>
    <w:rsid w:val="00185D75"/>
    <w:rsid w:val="001F1911"/>
    <w:rsid w:val="001F7620"/>
    <w:rsid w:val="0024438B"/>
    <w:rsid w:val="00261816"/>
    <w:rsid w:val="00281853"/>
    <w:rsid w:val="002A4486"/>
    <w:rsid w:val="002A7DB3"/>
    <w:rsid w:val="002B2D38"/>
    <w:rsid w:val="002B5833"/>
    <w:rsid w:val="002E35A8"/>
    <w:rsid w:val="002E5346"/>
    <w:rsid w:val="00322473"/>
    <w:rsid w:val="003300F1"/>
    <w:rsid w:val="0033617F"/>
    <w:rsid w:val="003614D8"/>
    <w:rsid w:val="003953C7"/>
    <w:rsid w:val="003B6F62"/>
    <w:rsid w:val="003C1999"/>
    <w:rsid w:val="003D58C4"/>
    <w:rsid w:val="003F728C"/>
    <w:rsid w:val="00416F03"/>
    <w:rsid w:val="004827E3"/>
    <w:rsid w:val="00496DF2"/>
    <w:rsid w:val="004A0A76"/>
    <w:rsid w:val="004A0E12"/>
    <w:rsid w:val="004A572B"/>
    <w:rsid w:val="004A6737"/>
    <w:rsid w:val="004B5955"/>
    <w:rsid w:val="004D0A03"/>
    <w:rsid w:val="004D44A9"/>
    <w:rsid w:val="004E1DF0"/>
    <w:rsid w:val="004E4AC4"/>
    <w:rsid w:val="004E63F8"/>
    <w:rsid w:val="004E6C65"/>
    <w:rsid w:val="004F17A8"/>
    <w:rsid w:val="004F65D4"/>
    <w:rsid w:val="00514B95"/>
    <w:rsid w:val="00525F85"/>
    <w:rsid w:val="005415C0"/>
    <w:rsid w:val="005442A4"/>
    <w:rsid w:val="0054564A"/>
    <w:rsid w:val="00547721"/>
    <w:rsid w:val="00554340"/>
    <w:rsid w:val="005553E0"/>
    <w:rsid w:val="00561633"/>
    <w:rsid w:val="00562ABB"/>
    <w:rsid w:val="00573987"/>
    <w:rsid w:val="005853F6"/>
    <w:rsid w:val="005F10E2"/>
    <w:rsid w:val="006121CE"/>
    <w:rsid w:val="006310CC"/>
    <w:rsid w:val="00687E00"/>
    <w:rsid w:val="00696A31"/>
    <w:rsid w:val="0072583E"/>
    <w:rsid w:val="00733E1D"/>
    <w:rsid w:val="00753B4F"/>
    <w:rsid w:val="00764D61"/>
    <w:rsid w:val="00773AEA"/>
    <w:rsid w:val="00773FA7"/>
    <w:rsid w:val="00775F97"/>
    <w:rsid w:val="007829E5"/>
    <w:rsid w:val="007914CD"/>
    <w:rsid w:val="007A776D"/>
    <w:rsid w:val="007B7DA1"/>
    <w:rsid w:val="007C36F7"/>
    <w:rsid w:val="007C3BE7"/>
    <w:rsid w:val="007D574C"/>
    <w:rsid w:val="007F2CDC"/>
    <w:rsid w:val="007F5741"/>
    <w:rsid w:val="007F672C"/>
    <w:rsid w:val="00801534"/>
    <w:rsid w:val="008451AE"/>
    <w:rsid w:val="00845AF6"/>
    <w:rsid w:val="008465F0"/>
    <w:rsid w:val="008706C7"/>
    <w:rsid w:val="008767C5"/>
    <w:rsid w:val="0089281F"/>
    <w:rsid w:val="008B3AA6"/>
    <w:rsid w:val="008C0694"/>
    <w:rsid w:val="008C3EF7"/>
    <w:rsid w:val="008D30D6"/>
    <w:rsid w:val="008E0E4D"/>
    <w:rsid w:val="009068D7"/>
    <w:rsid w:val="009135D7"/>
    <w:rsid w:val="00926829"/>
    <w:rsid w:val="0095334B"/>
    <w:rsid w:val="009763A4"/>
    <w:rsid w:val="009C0C9E"/>
    <w:rsid w:val="00A14D20"/>
    <w:rsid w:val="00AA4474"/>
    <w:rsid w:val="00AD21BB"/>
    <w:rsid w:val="00B43043"/>
    <w:rsid w:val="00B709A5"/>
    <w:rsid w:val="00B953C5"/>
    <w:rsid w:val="00B97550"/>
    <w:rsid w:val="00BC7425"/>
    <w:rsid w:val="00BD6D07"/>
    <w:rsid w:val="00BF03CC"/>
    <w:rsid w:val="00C2150B"/>
    <w:rsid w:val="00C74BE3"/>
    <w:rsid w:val="00C90F77"/>
    <w:rsid w:val="00C95533"/>
    <w:rsid w:val="00CC1D0B"/>
    <w:rsid w:val="00CF3AC3"/>
    <w:rsid w:val="00D10668"/>
    <w:rsid w:val="00D11B1E"/>
    <w:rsid w:val="00D23EEA"/>
    <w:rsid w:val="00D26AC5"/>
    <w:rsid w:val="00D638A9"/>
    <w:rsid w:val="00DA247D"/>
    <w:rsid w:val="00DB06C6"/>
    <w:rsid w:val="00DD0258"/>
    <w:rsid w:val="00DE5506"/>
    <w:rsid w:val="00E04DE6"/>
    <w:rsid w:val="00E15165"/>
    <w:rsid w:val="00E64D28"/>
    <w:rsid w:val="00E67EF1"/>
    <w:rsid w:val="00E67FFA"/>
    <w:rsid w:val="00E92B37"/>
    <w:rsid w:val="00ED1AF8"/>
    <w:rsid w:val="00F11057"/>
    <w:rsid w:val="00F13B81"/>
    <w:rsid w:val="00F21A03"/>
    <w:rsid w:val="00F26B20"/>
    <w:rsid w:val="00F34940"/>
    <w:rsid w:val="00F64280"/>
    <w:rsid w:val="00F67284"/>
    <w:rsid w:val="00F83799"/>
    <w:rsid w:val="00FB626C"/>
    <w:rsid w:val="00FC2A38"/>
    <w:rsid w:val="00FC56D6"/>
    <w:rsid w:val="00FC748E"/>
    <w:rsid w:val="00FE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D48C49-9E94-4D06-8211-B6AF462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33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73"/>
    <w:pPr>
      <w:keepNext/>
      <w:keepLines/>
      <w:spacing w:before="40" w:after="0"/>
      <w:outlineLvl w:val="2"/>
    </w:pPr>
    <w:rPr>
      <w:rFonts w:asciiTheme="majorBidi" w:eastAsiaTheme="majorEastAsia" w:hAnsiTheme="majorBidi" w:cs="B Titr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7573"/>
    <w:rPr>
      <w:rFonts w:asciiTheme="majorBidi" w:eastAsiaTheme="majorEastAsia" w:hAnsiTheme="majorBidi" w:cs="B Titr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ED1A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C3"/>
  </w:style>
  <w:style w:type="paragraph" w:styleId="Footer">
    <w:name w:val="footer"/>
    <w:basedOn w:val="Normal"/>
    <w:link w:val="FooterChar"/>
    <w:uiPriority w:val="99"/>
    <w:unhideWhenUsed/>
    <w:rsid w:val="00CF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63</cp:revision>
  <dcterms:created xsi:type="dcterms:W3CDTF">2021-05-18T17:13:00Z</dcterms:created>
  <dcterms:modified xsi:type="dcterms:W3CDTF">2025-01-08T17:11:00Z</dcterms:modified>
</cp:coreProperties>
</file>