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B6796" w14:textId="2DCA9CA9" w:rsidR="00F22504" w:rsidRDefault="00F22504" w:rsidP="00907C03">
      <w:pPr>
        <w:bidi/>
        <w:spacing w:line="240" w:lineRule="auto"/>
        <w:ind w:right="-14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34D55F0" w14:textId="11F51822" w:rsidR="00B76D15" w:rsidRDefault="00B76D15" w:rsidP="00907C03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2AB9B95" wp14:editId="0C7C64B2">
            <wp:extent cx="1236914" cy="149221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06" cy="15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DB95" w14:textId="69C4B379" w:rsidR="00112D84" w:rsidRPr="00CF47D4" w:rsidRDefault="008A1030" w:rsidP="00FF77A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F184E">
        <w:rPr>
          <w:rFonts w:cs="B Nazanin" w:hint="cs"/>
          <w:b/>
          <w:bCs/>
          <w:sz w:val="28"/>
          <w:szCs w:val="28"/>
          <w:rtl/>
          <w:lang w:bidi="fa-IR"/>
        </w:rPr>
        <w:t>اثری شیله</w:t>
      </w:r>
      <w:r w:rsidR="00B76D1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AF184E">
        <w:rPr>
          <w:rFonts w:cs="B Nazanin" w:hint="cs"/>
          <w:b/>
          <w:bCs/>
          <w:sz w:val="28"/>
          <w:szCs w:val="28"/>
          <w:rtl/>
          <w:lang w:bidi="fa-IR"/>
        </w:rPr>
        <w:t xml:space="preserve">سر، </w:t>
      </w:r>
      <w:r w:rsidR="00112D84" w:rsidRPr="00AF184E">
        <w:rPr>
          <w:rFonts w:cs="B Nazanin" w:hint="cs"/>
          <w:b/>
          <w:bCs/>
          <w:sz w:val="28"/>
          <w:szCs w:val="28"/>
          <w:rtl/>
          <w:lang w:bidi="fa-IR"/>
        </w:rPr>
        <w:t>مظاهر</w:t>
      </w:r>
      <w:r w:rsidR="00CF47D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AF184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47D4">
        <w:rPr>
          <w:rFonts w:cs="B Nazanin" w:hint="cs"/>
          <w:sz w:val="26"/>
          <w:szCs w:val="26"/>
          <w:rtl/>
          <w:lang w:bidi="fa-IR"/>
        </w:rPr>
        <w:t>(</w:t>
      </w:r>
      <w:r w:rsidR="003A37AA" w:rsidRPr="00CF47D4">
        <w:rPr>
          <w:rFonts w:cs="B Nazanin" w:hint="cs"/>
          <w:sz w:val="26"/>
          <w:szCs w:val="26"/>
          <w:rtl/>
          <w:lang w:bidi="fa-IR"/>
        </w:rPr>
        <w:t>۱۳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32‌</w:t>
      </w:r>
      <w:r w:rsidR="003A37AA" w:rsidRPr="00CF47D4">
        <w:rPr>
          <w:rFonts w:cs="B Nazanin" w:hint="cs"/>
          <w:sz w:val="26"/>
          <w:szCs w:val="26"/>
          <w:rtl/>
          <w:lang w:bidi="fa-IR"/>
        </w:rPr>
        <w:t>-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 ‌</w:t>
      </w:r>
      <w:r w:rsidR="003A37AA" w:rsidRPr="00CF47D4">
        <w:rPr>
          <w:rFonts w:cs="B Nazanin" w:hint="cs"/>
          <w:sz w:val="26"/>
          <w:szCs w:val="26"/>
          <w:rtl/>
          <w:lang w:bidi="fa-IR"/>
        </w:rPr>
        <w:t>۱۳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59</w:t>
      </w:r>
      <w:r w:rsidRPr="00CF47D4">
        <w:rPr>
          <w:rFonts w:cs="B Nazanin" w:hint="cs"/>
          <w:sz w:val="26"/>
          <w:szCs w:val="26"/>
          <w:rtl/>
          <w:lang w:bidi="fa-IR"/>
        </w:rPr>
        <w:t>)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F47D4">
        <w:rPr>
          <w:rFonts w:cs="B Nazanin" w:hint="cs"/>
          <w:sz w:val="26"/>
          <w:szCs w:val="26"/>
          <w:rtl/>
          <w:lang w:bidi="fa-IR"/>
        </w:rPr>
        <w:t>شهید جاویدالاثر نیروی دریایی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Pr="00CF47D4">
        <w:rPr>
          <w:rFonts w:cs="B Nazanin" w:hint="cs"/>
          <w:sz w:val="26"/>
          <w:szCs w:val="26"/>
          <w:rtl/>
          <w:lang w:bidi="fa-IR"/>
        </w:rPr>
        <w:t>.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سی‌ام</w:t>
      </w:r>
      <w:r w:rsidRPr="00CF47D4">
        <w:rPr>
          <w:rFonts w:cs="B Nazanin" w:hint="cs"/>
          <w:sz w:val="26"/>
          <w:szCs w:val="26"/>
          <w:rtl/>
          <w:lang w:bidi="fa-IR"/>
        </w:rPr>
        <w:t xml:space="preserve"> آبان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8F6989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 xml:space="preserve">در روستای </w:t>
      </w:r>
      <w:r w:rsidR="0018121B" w:rsidRPr="00CF47D4">
        <w:rPr>
          <w:rFonts w:cs="B Nazanin" w:hint="cs"/>
          <w:sz w:val="26"/>
          <w:szCs w:val="26"/>
          <w:rtl/>
          <w:lang w:bidi="fa-IR"/>
        </w:rPr>
        <w:t xml:space="preserve">سیاه </w:t>
      </w:r>
      <w:r w:rsidR="00B85D66" w:rsidRPr="00CF47D4">
        <w:rPr>
          <w:rFonts w:cs="B Nazanin" w:hint="cs"/>
          <w:sz w:val="26"/>
          <w:szCs w:val="26"/>
          <w:rtl/>
          <w:lang w:bidi="fa-IR"/>
        </w:rPr>
        <w:t>خاله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>سر بندر انزلی در خانواده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>ای مذهبی و متعهد و زحمت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>کش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112D84" w:rsidRPr="00CF47D4">
        <w:rPr>
          <w:rFonts w:cs="B Nazanin" w:hint="cs"/>
          <w:sz w:val="26"/>
          <w:szCs w:val="26"/>
          <w:rtl/>
          <w:lang w:bidi="fa-IR"/>
        </w:rPr>
        <w:t xml:space="preserve"> چشم به دنیای هستی گشود.</w:t>
      </w:r>
      <w:r w:rsidRPr="00CF47D4">
        <w:rPr>
          <w:rFonts w:cs="B Nazanin" w:hint="cs"/>
          <w:sz w:val="26"/>
          <w:szCs w:val="26"/>
          <w:rtl/>
          <w:lang w:bidi="fa-IR"/>
        </w:rPr>
        <w:t xml:space="preserve"> پس از گذراندن دوران د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بیرستان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وارد نیروی دریایی ش</w:t>
      </w:r>
      <w:r w:rsidRPr="00CF47D4">
        <w:rPr>
          <w:rFonts w:cs="B Nazanin" w:hint="cs"/>
          <w:sz w:val="26"/>
          <w:szCs w:val="26"/>
          <w:rtl/>
          <w:lang w:bidi="fa-IR"/>
        </w:rPr>
        <w:t>د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(پرونده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خدمتی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>).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با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طی آموزش‌</w:t>
      </w:r>
      <w:r w:rsidRPr="00CF47D4">
        <w:rPr>
          <w:rFonts w:cs="B Nazanin" w:hint="cs"/>
          <w:sz w:val="26"/>
          <w:szCs w:val="26"/>
          <w:rtl/>
          <w:lang w:bidi="fa-IR"/>
        </w:rPr>
        <w:t>های لازم در رسته تفنگ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‌داران دریایی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با درجه مهناوی‌یکم به مناطق عملیاتی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عزیمت کرد</w:t>
      </w:r>
      <w:r w:rsidRPr="00CF47D4">
        <w:rPr>
          <w:rFonts w:cs="B Nazanin" w:hint="cs"/>
          <w:sz w:val="26"/>
          <w:szCs w:val="26"/>
          <w:rtl/>
          <w:lang w:bidi="fa-IR"/>
        </w:rPr>
        <w:t>. در حمله ارتش عراق به خوزستان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Pr="00CF47D4">
        <w:rPr>
          <w:rFonts w:cs="B Nazanin" w:hint="cs"/>
          <w:sz w:val="26"/>
          <w:szCs w:val="26"/>
          <w:rtl/>
          <w:lang w:bidi="fa-IR"/>
        </w:rPr>
        <w:t xml:space="preserve"> به همراه سایر هم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‌</w:t>
      </w:r>
      <w:r w:rsidRPr="00CF47D4">
        <w:rPr>
          <w:rFonts w:cs="B Nazanin" w:hint="cs"/>
          <w:sz w:val="26"/>
          <w:szCs w:val="26"/>
          <w:rtl/>
          <w:lang w:bidi="fa-IR"/>
        </w:rPr>
        <w:t>رزمان دریادل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 خود</w:t>
      </w:r>
      <w:r w:rsidRPr="00CF47D4">
        <w:rPr>
          <w:rFonts w:cs="B Nazanin" w:hint="cs"/>
          <w:sz w:val="26"/>
          <w:szCs w:val="26"/>
          <w:rtl/>
          <w:lang w:bidi="fa-IR"/>
        </w:rPr>
        <w:t xml:space="preserve"> به دفاع از میهن پرداخت. 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سپس بنا به نیاز خدمتی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به ناوچه قهرمان مهران اعزام و مشغول به دفاع از وطن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ش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د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(اسناد حادم).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در ابتدای جنگ تحمیلی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سلسله عملیات‌</w:t>
      </w:r>
      <w:r w:rsidRPr="00CF47D4">
        <w:rPr>
          <w:rFonts w:cs="B Nazanin" w:hint="cs"/>
          <w:sz w:val="26"/>
          <w:szCs w:val="26"/>
          <w:rtl/>
          <w:lang w:bidi="fa-IR"/>
        </w:rPr>
        <w:t xml:space="preserve">های انهدام سکوهای نفتی البکر و الامیه 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ب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رای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قطع صادرا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ت نفت عراق و ازبین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بردن سامانه‌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های شنودی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 دشمن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طراحی و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اجرا شد. </w:t>
      </w:r>
      <w:r w:rsidR="00FF77AC">
        <w:rPr>
          <w:rFonts w:cs="B Nazanin" w:hint="cs"/>
          <w:sz w:val="26"/>
          <w:szCs w:val="26"/>
          <w:rtl/>
          <w:lang w:bidi="fa-IR"/>
        </w:rPr>
        <w:t>دریکی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از این عملیات‌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ها که ناوچه تیران و مهران در آن 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شرکت داشتند، ناوچه مهران مورد اص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ابت قرار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گرفت و غرق شد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(گزارش عملیاتی قرارگاه دریایی).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بنا به شواهدی که از خاطرات بازماندگان منتشر شده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 است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؛ این ناوچه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با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حمله هواپ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یمای </w:t>
      </w:r>
      <w:r w:rsidR="00134DBC" w:rsidRPr="00CF47D4">
        <w:rPr>
          <w:rFonts w:cs="B Nazanin" w:hint="cs"/>
          <w:sz w:val="26"/>
          <w:szCs w:val="26"/>
          <w:rtl/>
          <w:lang w:bidi="fa-IR"/>
        </w:rPr>
        <w:t>جنگنده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عر</w:t>
      </w:r>
      <w:r w:rsidR="004C6BD6" w:rsidRPr="00CF47D4">
        <w:rPr>
          <w:rFonts w:cs="B Nazanin" w:hint="cs"/>
          <w:sz w:val="26"/>
          <w:szCs w:val="26"/>
          <w:rtl/>
          <w:lang w:bidi="fa-IR"/>
        </w:rPr>
        <w:t>ا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 xml:space="preserve">قی، 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مورد اص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ابت موشک قرار گرفت و غرق شد. </w:t>
      </w:r>
      <w:r w:rsidR="00FF77AC">
        <w:rPr>
          <w:rFonts w:cs="B Nazanin" w:hint="cs"/>
          <w:sz w:val="26"/>
          <w:szCs w:val="26"/>
          <w:rtl/>
          <w:lang w:bidi="fa-IR"/>
        </w:rPr>
        <w:t>نقل‌قول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است که این شهید تا لحظه شهادت و غرق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شدن ناوچه مهران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DE7272" w:rsidRPr="00CF47D4">
        <w:rPr>
          <w:rFonts w:cs="B Nazanin" w:hint="cs"/>
          <w:sz w:val="26"/>
          <w:szCs w:val="26"/>
          <w:rtl/>
          <w:lang w:bidi="fa-IR"/>
        </w:rPr>
        <w:t xml:space="preserve">فداکارانه 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مشغول کمک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>رسانی و نجات هم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>‌</w:t>
      </w:r>
      <w:r w:rsidR="001252FD" w:rsidRPr="00CF47D4">
        <w:rPr>
          <w:rFonts w:cs="B Nazanin" w:hint="cs"/>
          <w:sz w:val="26"/>
          <w:szCs w:val="26"/>
          <w:rtl/>
          <w:lang w:bidi="fa-IR"/>
        </w:rPr>
        <w:t xml:space="preserve">رزمان بود. </w:t>
      </w:r>
      <w:r w:rsidR="004F4CE7" w:rsidRPr="00CF47D4">
        <w:rPr>
          <w:rFonts w:cs="B Nazanin" w:hint="cs"/>
          <w:sz w:val="26"/>
          <w:szCs w:val="26"/>
          <w:rtl/>
          <w:lang w:bidi="fa-IR"/>
        </w:rPr>
        <w:t>وی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در 26 مهر 1359 به</w:t>
      </w:r>
      <w:r w:rsidR="006B0CDA" w:rsidRPr="00CF47D4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>همراه ناوچه مهران</w:t>
      </w:r>
      <w:r w:rsidR="00B76D15" w:rsidRPr="00CF47D4">
        <w:rPr>
          <w:rFonts w:cs="B Nazanin" w:hint="cs"/>
          <w:sz w:val="26"/>
          <w:szCs w:val="26"/>
          <w:rtl/>
          <w:lang w:bidi="fa-IR"/>
        </w:rPr>
        <w:t>،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در قعر </w:t>
      </w:r>
      <w:r w:rsidR="00FF77AC">
        <w:rPr>
          <w:rFonts w:cs="B Nazanin" w:hint="cs"/>
          <w:sz w:val="26"/>
          <w:szCs w:val="26"/>
          <w:rtl/>
          <w:lang w:bidi="fa-IR"/>
        </w:rPr>
        <w:t>خلیج‌فارس</w:t>
      </w:r>
      <w:r w:rsidR="00AF184E" w:rsidRPr="00CF47D4">
        <w:rPr>
          <w:rFonts w:cs="B Nazanin" w:hint="cs"/>
          <w:sz w:val="26"/>
          <w:szCs w:val="26"/>
          <w:rtl/>
          <w:lang w:bidi="fa-IR"/>
        </w:rPr>
        <w:t xml:space="preserve"> آرمید و جاویدالاثر شد (اسناد ایثارگران).</w:t>
      </w:r>
      <w:r w:rsidR="00AF18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07DA" w:rsidRPr="00DE07DA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AF184E" w:rsidRPr="00AF184E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AF18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 xml:space="preserve">پرونده خدمتی، معاونت نیروی انسانی، </w:t>
      </w:r>
      <w:r w:rsidR="00DE07DA" w:rsidRPr="00CF47D4">
        <w:rPr>
          <w:rFonts w:cs="B Nazanin" w:hint="cs"/>
          <w:sz w:val="24"/>
          <w:szCs w:val="24"/>
          <w:rtl/>
          <w:lang w:bidi="fa-IR"/>
        </w:rPr>
        <w:t xml:space="preserve">ستاد </w:t>
      </w:r>
      <w:r w:rsidR="00CF47D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F47D4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DE7272" w:rsidRPr="00CF47D4">
        <w:rPr>
          <w:rFonts w:cs="B Nazanin" w:hint="cs"/>
          <w:sz w:val="24"/>
          <w:szCs w:val="24"/>
          <w:rtl/>
          <w:lang w:bidi="fa-IR"/>
        </w:rPr>
        <w:t>؛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 xml:space="preserve"> گزارش عملیاتی فرماندهی قرارگاه دریایی </w:t>
      </w:r>
      <w:r w:rsidR="00CF47D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F47D4">
        <w:rPr>
          <w:rFonts w:cs="B Nazanin" w:hint="cs"/>
          <w:sz w:val="24"/>
          <w:szCs w:val="24"/>
          <w:rtl/>
          <w:lang w:bidi="fa-IR"/>
        </w:rPr>
        <w:t xml:space="preserve">یروی دریایی ارتش 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FF77AC">
        <w:rPr>
          <w:rFonts w:cs="B Nazanin" w:hint="cs"/>
          <w:sz w:val="24"/>
          <w:szCs w:val="24"/>
          <w:rtl/>
          <w:lang w:bidi="fa-IR"/>
        </w:rPr>
        <w:t>موردحمله</w:t>
      </w:r>
      <w:r w:rsidR="00DE7272" w:rsidRPr="00CF47D4">
        <w:rPr>
          <w:rFonts w:cs="B Nazanin" w:hint="cs"/>
          <w:sz w:val="24"/>
          <w:szCs w:val="24"/>
          <w:rtl/>
          <w:lang w:bidi="fa-IR"/>
        </w:rPr>
        <w:t xml:space="preserve"> به سکوهای البکر و</w:t>
      </w:r>
      <w:r w:rsidR="00FF77AC">
        <w:rPr>
          <w:rFonts w:cs="B Nazanin"/>
          <w:sz w:val="24"/>
          <w:szCs w:val="24"/>
          <w:lang w:bidi="fa-IR"/>
        </w:rPr>
        <w:t xml:space="preserve"> </w:t>
      </w:r>
      <w:r w:rsidR="00DE7272" w:rsidRPr="00CF47D4">
        <w:rPr>
          <w:rFonts w:cs="B Nazanin" w:hint="cs"/>
          <w:sz w:val="24"/>
          <w:szCs w:val="24"/>
          <w:rtl/>
          <w:lang w:bidi="fa-IR"/>
        </w:rPr>
        <w:t>الامیه</w:t>
      </w:r>
      <w:r w:rsidR="00134DBC" w:rsidRPr="00CF47D4">
        <w:rPr>
          <w:rFonts w:cs="B Nazanin" w:hint="cs"/>
          <w:sz w:val="24"/>
          <w:szCs w:val="24"/>
          <w:rtl/>
          <w:lang w:bidi="fa-IR"/>
        </w:rPr>
        <w:t>،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5D66" w:rsidRPr="00CF47D4">
        <w:rPr>
          <w:rFonts w:cs="B Nazanin" w:hint="cs"/>
          <w:sz w:val="24"/>
          <w:szCs w:val="24"/>
          <w:rtl/>
          <w:lang w:bidi="fa-IR"/>
        </w:rPr>
        <w:t xml:space="preserve">مدیریت </w:t>
      </w:r>
      <w:r w:rsidR="00FF77AC">
        <w:rPr>
          <w:rFonts w:cs="B Nazanin" w:hint="cs"/>
          <w:sz w:val="24"/>
          <w:szCs w:val="24"/>
          <w:rtl/>
          <w:lang w:bidi="fa-IR"/>
        </w:rPr>
        <w:t>حفظ آثار و نشر ارزش‌های دفاع مقدس</w:t>
      </w:r>
      <w:bookmarkStart w:id="0" w:name="_GoBack"/>
      <w:bookmarkEnd w:id="0"/>
      <w:r w:rsidR="00B85D66" w:rsidRPr="00CF47D4">
        <w:rPr>
          <w:rFonts w:cs="B Nazanin" w:hint="cs"/>
          <w:sz w:val="24"/>
          <w:szCs w:val="24"/>
          <w:rtl/>
          <w:lang w:bidi="fa-IR"/>
        </w:rPr>
        <w:t>،</w:t>
      </w:r>
      <w:r w:rsidR="002D1817" w:rsidRPr="00CF47D4">
        <w:rPr>
          <w:rFonts w:cs="B Nazanin" w:hint="cs"/>
          <w:sz w:val="24"/>
          <w:szCs w:val="24"/>
          <w:rtl/>
          <w:lang w:bidi="fa-IR"/>
        </w:rPr>
        <w:t xml:space="preserve"> ستاد</w:t>
      </w:r>
      <w:bookmarkStart w:id="1" w:name="_Hlk186284049"/>
      <w:r w:rsidR="00CF47D4" w:rsidRPr="00CF47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47D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F47D4">
        <w:rPr>
          <w:rFonts w:cs="B Nazanin" w:hint="cs"/>
          <w:sz w:val="24"/>
          <w:szCs w:val="24"/>
          <w:rtl/>
          <w:lang w:bidi="fa-IR"/>
        </w:rPr>
        <w:t>یروی دریایی ارتش</w:t>
      </w:r>
      <w:bookmarkEnd w:id="1"/>
      <w:r w:rsidR="00B76D15" w:rsidRPr="00CF47D4">
        <w:rPr>
          <w:rFonts w:cs="B Nazanin" w:hint="cs"/>
          <w:sz w:val="24"/>
          <w:szCs w:val="24"/>
          <w:rtl/>
          <w:lang w:bidi="fa-IR"/>
        </w:rPr>
        <w:t>؛</w:t>
      </w:r>
      <w:r w:rsidR="00B85D66" w:rsidRPr="00CF47D4">
        <w:rPr>
          <w:rFonts w:cs="B Nazanin" w:hint="cs"/>
          <w:sz w:val="24"/>
          <w:szCs w:val="24"/>
          <w:rtl/>
          <w:lang w:bidi="fa-IR"/>
        </w:rPr>
        <w:t xml:space="preserve"> نیروی انسانی</w:t>
      </w:r>
      <w:r w:rsidR="003A37AA" w:rsidRPr="00CF47D4">
        <w:rPr>
          <w:rFonts w:cs="B Nazanin" w:hint="cs"/>
          <w:sz w:val="24"/>
          <w:szCs w:val="24"/>
          <w:rtl/>
          <w:lang w:bidi="fa-IR"/>
        </w:rPr>
        <w:t>، ستاد</w:t>
      </w:r>
      <w:r w:rsidR="00B85D66" w:rsidRPr="00CF47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47D4" w:rsidRPr="00E2529E">
        <w:rPr>
          <w:rFonts w:cs="B Nazanin" w:hint="cs"/>
          <w:sz w:val="24"/>
          <w:szCs w:val="24"/>
          <w:rtl/>
          <w:lang w:bidi="fa-IR"/>
        </w:rPr>
        <w:t>ن</w:t>
      </w:r>
      <w:r w:rsidR="00CF47D4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B85D66" w:rsidRPr="00CF47D4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>مرکز اسناد</w:t>
      </w:r>
      <w:r w:rsidR="00B85D66" w:rsidRPr="00CF47D4">
        <w:rPr>
          <w:rFonts w:cs="B Nazanin" w:hint="cs"/>
          <w:sz w:val="24"/>
          <w:szCs w:val="24"/>
          <w:rtl/>
          <w:lang w:bidi="fa-IR"/>
        </w:rPr>
        <w:t>،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 xml:space="preserve"> ایثارگران دفاع مقدس بندر</w:t>
      </w:r>
      <w:r w:rsidR="00B76D15" w:rsidRPr="00CF47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F184E" w:rsidRPr="00CF47D4">
        <w:rPr>
          <w:rFonts w:cs="B Nazanin" w:hint="cs"/>
          <w:sz w:val="24"/>
          <w:szCs w:val="24"/>
          <w:rtl/>
          <w:lang w:bidi="fa-IR"/>
        </w:rPr>
        <w:t>انزلی.</w:t>
      </w:r>
    </w:p>
    <w:sectPr w:rsidR="00112D84" w:rsidRPr="00CF47D4" w:rsidSect="0077653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20EA"/>
    <w:rsid w:val="00112D84"/>
    <w:rsid w:val="001252FD"/>
    <w:rsid w:val="00134DBC"/>
    <w:rsid w:val="0018121B"/>
    <w:rsid w:val="002D1817"/>
    <w:rsid w:val="003A37AA"/>
    <w:rsid w:val="004C6BD6"/>
    <w:rsid w:val="004F4CE7"/>
    <w:rsid w:val="00541BD5"/>
    <w:rsid w:val="00557A1A"/>
    <w:rsid w:val="006B0CDA"/>
    <w:rsid w:val="006C4B33"/>
    <w:rsid w:val="0077653A"/>
    <w:rsid w:val="008220EA"/>
    <w:rsid w:val="008A1030"/>
    <w:rsid w:val="008F6989"/>
    <w:rsid w:val="00907C03"/>
    <w:rsid w:val="00AA65A6"/>
    <w:rsid w:val="00AF184E"/>
    <w:rsid w:val="00B76D15"/>
    <w:rsid w:val="00B85D66"/>
    <w:rsid w:val="00C36A62"/>
    <w:rsid w:val="00CB0D53"/>
    <w:rsid w:val="00CF47D4"/>
    <w:rsid w:val="00D569CF"/>
    <w:rsid w:val="00DB2569"/>
    <w:rsid w:val="00DE07DA"/>
    <w:rsid w:val="00DE7272"/>
    <w:rsid w:val="00F22504"/>
    <w:rsid w:val="00FE380D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74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 Navy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Kargoroh</dc:creator>
  <cp:keywords/>
  <dc:description/>
  <cp:lastModifiedBy>tahghigh1</cp:lastModifiedBy>
  <cp:revision>35</cp:revision>
  <dcterms:created xsi:type="dcterms:W3CDTF">2021-04-27T21:22:00Z</dcterms:created>
  <dcterms:modified xsi:type="dcterms:W3CDTF">2025-01-07T03:34:00Z</dcterms:modified>
</cp:coreProperties>
</file>