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8B" w:rsidRDefault="00D2758B" w:rsidP="004B476D">
      <w:pPr>
        <w:pStyle w:val="NormalWeb"/>
        <w:shd w:val="clear" w:color="auto" w:fill="FFFFFF" w:themeFill="background1"/>
        <w:bidi/>
        <w:spacing w:before="0" w:beforeAutospacing="0" w:after="0" w:afterAutospacing="0"/>
        <w:jc w:val="both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  <w:bookmarkStart w:id="0" w:name="_GoBack"/>
    </w:p>
    <w:bookmarkEnd w:id="0"/>
    <w:p w:rsidR="00D2758B" w:rsidRDefault="00D2758B" w:rsidP="00D2758B">
      <w:pPr>
        <w:pStyle w:val="NormalWeb"/>
        <w:shd w:val="clear" w:color="auto" w:fill="FFFFFF" w:themeFill="background1"/>
        <w:bidi/>
        <w:spacing w:before="0" w:beforeAutospacing="0" w:after="0" w:afterAutospacing="0"/>
        <w:jc w:val="right"/>
        <w:rPr>
          <w:rFonts w:ascii="B Nazanin" w:hAnsi="B Nazanin" w:cs="B Nazanin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>
            <wp:extent cx="884712" cy="10937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73" cy="110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725" w:rsidRPr="0027785E" w:rsidRDefault="000B2E69" w:rsidP="0027785E">
      <w:pPr>
        <w:bidi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</w:pPr>
      <w:r w:rsidRPr="00A77019">
        <w:rPr>
          <w:rFonts w:ascii="B Nazanin" w:hAnsi="B Nazanin" w:cs="B Nazanin" w:hint="cs"/>
          <w:b/>
          <w:bCs/>
          <w:sz w:val="28"/>
          <w:szCs w:val="28"/>
          <w:rtl/>
        </w:rPr>
        <w:t>احتشامی</w:t>
      </w:r>
      <w:r w:rsidR="00667ABE" w:rsidRPr="00A77019">
        <w:rPr>
          <w:rFonts w:ascii="B Nazanin" w:hAnsi="B Nazanin" w:cs="B Nazanin" w:hint="cs"/>
          <w:b/>
          <w:bCs/>
          <w:sz w:val="28"/>
          <w:szCs w:val="28"/>
          <w:rtl/>
        </w:rPr>
        <w:t xml:space="preserve"> </w:t>
      </w:r>
      <w:r w:rsidR="00516691" w:rsidRPr="00A77019">
        <w:rPr>
          <w:rFonts w:ascii="B Nazanin" w:hAnsi="B Nazanin" w:cs="B Nazanin" w:hint="cs"/>
          <w:b/>
          <w:bCs/>
          <w:sz w:val="28"/>
          <w:szCs w:val="28"/>
          <w:rtl/>
        </w:rPr>
        <w:t>‌جاده‌</w:t>
      </w:r>
      <w:r w:rsidR="007E31BE" w:rsidRPr="00A77019">
        <w:rPr>
          <w:rFonts w:ascii="B Nazanin" w:hAnsi="B Nazanin" w:cs="B Nazanin" w:hint="cs"/>
          <w:b/>
          <w:bCs/>
          <w:sz w:val="28"/>
          <w:szCs w:val="28"/>
          <w:rtl/>
        </w:rPr>
        <w:t>کناری</w:t>
      </w:r>
      <w:r w:rsidRPr="00A77019">
        <w:rPr>
          <w:rFonts w:ascii="B Nazanin" w:hAnsi="B Nazanin" w:cs="B Nazanin" w:hint="cs"/>
          <w:b/>
          <w:bCs/>
          <w:sz w:val="28"/>
          <w:szCs w:val="28"/>
          <w:rtl/>
        </w:rPr>
        <w:t>، حسن</w:t>
      </w:r>
      <w:r w:rsidR="0027785E">
        <w:rPr>
          <w:rFonts w:ascii="B Nazanin" w:hAnsi="B Nazanin" w:cs="B Nazanin" w:hint="cs"/>
          <w:b/>
          <w:bCs/>
          <w:sz w:val="28"/>
          <w:szCs w:val="28"/>
          <w:rtl/>
        </w:rPr>
        <w:t>،</w:t>
      </w:r>
      <w:r w:rsidR="00820443" w:rsidRPr="00667ABE">
        <w:rPr>
          <w:rFonts w:ascii="B Nazanin" w:hAnsi="B Nazanin" w:cs="B Nazanin"/>
        </w:rPr>
        <w:t xml:space="preserve"> </w:t>
      </w:r>
      <w:r w:rsidRPr="0027785E">
        <w:rPr>
          <w:rFonts w:ascii="B Nazanin" w:hAnsi="B Nazanin" w:cs="B Nazanin" w:hint="cs"/>
          <w:sz w:val="26"/>
          <w:szCs w:val="26"/>
          <w:rtl/>
        </w:rPr>
        <w:t>(</w:t>
      </w:r>
      <w:r w:rsidR="004B476D" w:rsidRPr="0027785E">
        <w:rPr>
          <w:rFonts w:ascii="B Nazanin" w:hAnsi="B Nazanin" w:cs="B Nazanin" w:hint="cs"/>
          <w:sz w:val="26"/>
          <w:szCs w:val="26"/>
          <w:rtl/>
        </w:rPr>
        <w:t>‌</w:t>
      </w:r>
      <w:r w:rsidR="00C11ED4" w:rsidRPr="0027785E">
        <w:rPr>
          <w:rFonts w:ascii="B Nazanin" w:hAnsi="B Nazanin" w:cs="B Nazanin" w:hint="cs"/>
          <w:sz w:val="26"/>
          <w:szCs w:val="26"/>
          <w:rtl/>
        </w:rPr>
        <w:t>۱۳</w:t>
      </w:r>
      <w:r w:rsidR="004B476D" w:rsidRPr="0027785E">
        <w:rPr>
          <w:rFonts w:ascii="B Nazanin" w:hAnsi="B Nazanin" w:cs="B Nazanin" w:hint="cs"/>
          <w:sz w:val="26"/>
          <w:szCs w:val="26"/>
          <w:rtl/>
        </w:rPr>
        <w:t>42‌</w:t>
      </w:r>
      <w:r w:rsidR="00C11ED4" w:rsidRPr="0027785E">
        <w:rPr>
          <w:rFonts w:ascii="B Nazanin" w:hAnsi="B Nazanin" w:cs="B Nazanin" w:hint="cs"/>
          <w:sz w:val="26"/>
          <w:szCs w:val="26"/>
          <w:rtl/>
        </w:rPr>
        <w:t>-</w:t>
      </w:r>
      <w:r w:rsidR="004B476D" w:rsidRPr="0027785E">
        <w:rPr>
          <w:rFonts w:ascii="B Nazanin" w:hAnsi="B Nazanin" w:cs="B Nazanin" w:hint="cs"/>
          <w:sz w:val="26"/>
          <w:szCs w:val="26"/>
          <w:rtl/>
        </w:rPr>
        <w:t xml:space="preserve"> </w:t>
      </w:r>
      <w:r w:rsidR="00C11ED4" w:rsidRPr="0027785E">
        <w:rPr>
          <w:rFonts w:ascii="B Nazanin" w:hAnsi="B Nazanin" w:cs="B Nazanin" w:hint="cs"/>
          <w:sz w:val="26"/>
          <w:szCs w:val="26"/>
          <w:rtl/>
        </w:rPr>
        <w:t>۱۳</w:t>
      </w:r>
      <w:r w:rsidR="004B476D" w:rsidRPr="0027785E">
        <w:rPr>
          <w:rFonts w:ascii="B Nazanin" w:hAnsi="B Nazanin" w:cs="B Nazanin" w:hint="cs"/>
          <w:sz w:val="26"/>
          <w:szCs w:val="26"/>
          <w:rtl/>
        </w:rPr>
        <w:t>79‌</w:t>
      </w:r>
      <w:r w:rsidR="00C11ED4" w:rsidRPr="0027785E">
        <w:rPr>
          <w:rFonts w:ascii="B Nazanin" w:hAnsi="B Nazanin" w:cs="B Nazanin" w:hint="cs"/>
          <w:sz w:val="26"/>
          <w:szCs w:val="26"/>
          <w:rtl/>
        </w:rPr>
        <w:t>)</w:t>
      </w:r>
      <w:r w:rsidR="0027785E">
        <w:rPr>
          <w:rFonts w:ascii="B Nazanin" w:hAnsi="B Nazanin" w:cs="B Nazanin" w:hint="cs"/>
          <w:sz w:val="26"/>
          <w:szCs w:val="26"/>
          <w:rtl/>
        </w:rPr>
        <w:t>،</w:t>
      </w:r>
      <w:r w:rsidR="00EF0B2C" w:rsidRPr="0027785E">
        <w:rPr>
          <w:rFonts w:ascii="B Nazanin" w:hAnsi="B Nazanin" w:cs="B Nazanin" w:hint="cs"/>
          <w:sz w:val="26"/>
          <w:szCs w:val="26"/>
          <w:rtl/>
        </w:rPr>
        <w:t xml:space="preserve"> </w:t>
      </w:r>
      <w:r w:rsidR="00551192" w:rsidRPr="0027785E">
        <w:rPr>
          <w:rFonts w:ascii="B Nazanin" w:hAnsi="B Nazanin" w:cs="B Nazanin" w:hint="cs"/>
          <w:sz w:val="26"/>
          <w:szCs w:val="26"/>
          <w:rtl/>
        </w:rPr>
        <w:t>شهید عملیات ترور منافقین.</w:t>
      </w:r>
      <w:r w:rsidR="00551192" w:rsidRPr="0027785E">
        <w:rPr>
          <w:rFonts w:ascii="B Nazanin" w:hAnsi="B Nazanin" w:cs="B Nazanin" w:hint="cs"/>
          <w:b/>
          <w:bCs/>
          <w:sz w:val="26"/>
          <w:szCs w:val="26"/>
          <w:rtl/>
        </w:rPr>
        <w:t xml:space="preserve"> </w:t>
      </w:r>
      <w:r w:rsidR="00687A50" w:rsidRPr="0027785E">
        <w:rPr>
          <w:rFonts w:ascii="B Nazanin" w:hAnsi="B Nazanin" w:cs="B Nazanin" w:hint="cs"/>
          <w:sz w:val="26"/>
          <w:szCs w:val="26"/>
          <w:rtl/>
          <w:lang w:bidi="fa-IR"/>
        </w:rPr>
        <w:t>هفتم خرداد</w:t>
      </w:r>
      <w:r w:rsidR="004B476D" w:rsidRPr="0027785E">
        <w:rPr>
          <w:rFonts w:ascii="B Nazanin" w:hAnsi="B Nazanin" w:cs="B Nazanin" w:hint="cs"/>
          <w:sz w:val="26"/>
          <w:szCs w:val="26"/>
          <w:rtl/>
          <w:lang w:bidi="fa-IR"/>
        </w:rPr>
        <w:t>،</w:t>
      </w:r>
      <w:r w:rsidR="00687A50" w:rsidRPr="0027785E">
        <w:rPr>
          <w:rFonts w:ascii="B Nazanin" w:hAnsi="B Nazanin" w:cs="B Nazanin" w:hint="cs"/>
          <w:sz w:val="26"/>
          <w:szCs w:val="26"/>
          <w:rtl/>
          <w:lang w:bidi="fa-IR"/>
        </w:rPr>
        <w:t xml:space="preserve"> </w:t>
      </w:r>
      <w:r w:rsidR="00EB579E" w:rsidRPr="0027785E">
        <w:rPr>
          <w:rFonts w:ascii="B Nazanin" w:hAnsi="B Nazanin" w:cs="B Nazanin"/>
          <w:sz w:val="26"/>
          <w:szCs w:val="26"/>
          <w:rtl/>
        </w:rPr>
        <w:t xml:space="preserve">در خانواده‌ای کشاورز </w:t>
      </w:r>
      <w:r w:rsidR="007A248A" w:rsidRPr="0027785E">
        <w:rPr>
          <w:rFonts w:ascii="B Nazanin" w:hAnsi="B Nazanin" w:cs="B Nazanin" w:hint="cs"/>
          <w:sz w:val="26"/>
          <w:szCs w:val="26"/>
          <w:rtl/>
        </w:rPr>
        <w:t xml:space="preserve">در شهرستان ماسال </w:t>
      </w:r>
      <w:r w:rsidR="001839D9" w:rsidRPr="0027785E">
        <w:rPr>
          <w:rFonts w:ascii="B Nazanin" w:hAnsi="B Nazanin" w:cs="B Nazanin" w:hint="cs"/>
          <w:sz w:val="26"/>
          <w:szCs w:val="26"/>
          <w:rtl/>
        </w:rPr>
        <w:t>در استان گیلان متولد شد.</w:t>
      </w:r>
      <w:r w:rsidR="00820443" w:rsidRPr="0027785E">
        <w:rPr>
          <w:rFonts w:ascii="B Nazanin" w:hAnsi="B Nazanin" w:cs="B Nazanin" w:hint="cs"/>
          <w:sz w:val="26"/>
          <w:szCs w:val="26"/>
          <w:rtl/>
        </w:rPr>
        <w:t xml:space="preserve"> پدرش</w:t>
      </w:r>
      <w:r w:rsidR="00667ABE" w:rsidRPr="0027785E">
        <w:rPr>
          <w:rFonts w:ascii="B Nazanin" w:hAnsi="B Nazanin" w:cs="B Nazanin" w:hint="cs"/>
          <w:sz w:val="26"/>
          <w:szCs w:val="26"/>
          <w:rtl/>
        </w:rPr>
        <w:t>،</w:t>
      </w:r>
      <w:r w:rsidR="00820443" w:rsidRPr="0027785E">
        <w:rPr>
          <w:rFonts w:ascii="B Nazanin" w:hAnsi="B Nazanin" w:cs="B Nazanin" w:hint="cs"/>
          <w:sz w:val="26"/>
          <w:szCs w:val="26"/>
          <w:rtl/>
        </w:rPr>
        <w:t xml:space="preserve"> محمدعلی و مادرش، صدیقه</w:t>
      </w:r>
      <w:r w:rsidR="00BD5DA9" w:rsidRPr="0027785E">
        <w:rPr>
          <w:rFonts w:ascii="B Nazanin" w:hAnsi="B Nazanin" w:cs="B Nazanin" w:hint="cs"/>
          <w:sz w:val="26"/>
          <w:szCs w:val="26"/>
          <w:rtl/>
        </w:rPr>
        <w:t xml:space="preserve"> </w:t>
      </w:r>
      <w:r w:rsidR="004B476D" w:rsidRPr="0027785E">
        <w:rPr>
          <w:rFonts w:ascii="B Nazanin" w:hAnsi="B Nazanin" w:cs="B Nazanin" w:hint="cs"/>
          <w:sz w:val="26"/>
          <w:szCs w:val="26"/>
          <w:rtl/>
        </w:rPr>
        <w:t>نام داشتند</w:t>
      </w:r>
      <w:r w:rsidR="001839D9" w:rsidRPr="0027785E">
        <w:rPr>
          <w:rFonts w:ascii="B Nazanin" w:hAnsi="B Nazanin" w:cs="B Nazanin" w:hint="cs"/>
          <w:sz w:val="26"/>
          <w:szCs w:val="26"/>
          <w:rtl/>
        </w:rPr>
        <w:t>.</w:t>
      </w:r>
      <w:r w:rsidR="001839D9" w:rsidRPr="0027785E">
        <w:rPr>
          <w:rFonts w:ascii="B Nazanin" w:hAnsi="B Nazanin" w:cs="B Nazanin"/>
          <w:sz w:val="26"/>
          <w:szCs w:val="26"/>
          <w:rtl/>
        </w:rPr>
        <w:t xml:space="preserve"> </w:t>
      </w:r>
      <w:r w:rsidR="00EB579E" w:rsidRPr="0027785E">
        <w:rPr>
          <w:rFonts w:ascii="B Nazanin" w:hAnsi="B Nazanin" w:cs="B Nazanin"/>
          <w:sz w:val="26"/>
          <w:szCs w:val="26"/>
          <w:rtl/>
        </w:rPr>
        <w:t>تحصیل</w:t>
      </w:r>
      <w:r w:rsidRPr="0027785E">
        <w:rPr>
          <w:rFonts w:ascii="B Nazanin" w:hAnsi="B Nazanin" w:cs="B Nazanin" w:hint="cs"/>
          <w:sz w:val="26"/>
          <w:szCs w:val="26"/>
          <w:rtl/>
        </w:rPr>
        <w:t xml:space="preserve">ات ابتدایی و متوسطه را </w:t>
      </w:r>
      <w:r w:rsidR="00237280" w:rsidRPr="0027785E">
        <w:rPr>
          <w:rFonts w:ascii="B Nazanin" w:hAnsi="B Nazanin" w:cs="B Nazanin" w:hint="cs"/>
          <w:sz w:val="26"/>
          <w:szCs w:val="26"/>
          <w:rtl/>
        </w:rPr>
        <w:t>در شهرستان ماسال</w:t>
      </w:r>
      <w:r w:rsidR="00627636" w:rsidRPr="0027785E">
        <w:rPr>
          <w:rFonts w:ascii="B Nazanin" w:hAnsi="B Nazanin" w:cs="B Nazanin" w:hint="cs"/>
          <w:sz w:val="26"/>
          <w:szCs w:val="26"/>
          <w:rtl/>
        </w:rPr>
        <w:t xml:space="preserve"> واقع در</w:t>
      </w:r>
      <w:r w:rsidR="001839D9" w:rsidRPr="0027785E">
        <w:rPr>
          <w:rFonts w:ascii="B Nazanin" w:hAnsi="B Nazanin" w:cs="B Nazanin" w:hint="cs"/>
          <w:sz w:val="26"/>
          <w:szCs w:val="26"/>
          <w:rtl/>
        </w:rPr>
        <w:t xml:space="preserve"> استان</w:t>
      </w:r>
      <w:r w:rsidR="00237280" w:rsidRPr="0027785E">
        <w:rPr>
          <w:rFonts w:ascii="B Nazanin" w:hAnsi="B Nazanin" w:cs="B Nazanin" w:hint="cs"/>
          <w:sz w:val="26"/>
          <w:szCs w:val="26"/>
          <w:rtl/>
        </w:rPr>
        <w:t xml:space="preserve"> گیلان طی کرد و </w:t>
      </w:r>
      <w:r w:rsidR="005C19FD" w:rsidRPr="0027785E">
        <w:rPr>
          <w:rFonts w:ascii="B Nazanin" w:hAnsi="B Nazanin" w:cs="B Nazanin" w:hint="cs"/>
          <w:sz w:val="26"/>
          <w:szCs w:val="26"/>
          <w:rtl/>
        </w:rPr>
        <w:t xml:space="preserve">با اخذ دیپلم تجربی </w:t>
      </w:r>
      <w:r w:rsidR="00237280" w:rsidRPr="0027785E">
        <w:rPr>
          <w:rFonts w:ascii="B Nazanin" w:hAnsi="B Nazanin" w:cs="B Nazanin" w:hint="cs"/>
          <w:sz w:val="26"/>
          <w:szCs w:val="26"/>
          <w:rtl/>
        </w:rPr>
        <w:t>در 1361</w:t>
      </w:r>
      <w:r w:rsidR="005C19FD" w:rsidRPr="0027785E">
        <w:rPr>
          <w:rFonts w:ascii="B Nazanin" w:hAnsi="B Nazanin" w:cs="B Nazanin" w:hint="cs"/>
          <w:sz w:val="26"/>
          <w:szCs w:val="26"/>
          <w:rtl/>
        </w:rPr>
        <w:t>،</w:t>
      </w:r>
      <w:r w:rsidR="00237280" w:rsidRPr="0027785E">
        <w:rPr>
          <w:rFonts w:ascii="B Nazanin" w:hAnsi="B Nazanin" w:cs="B Nazanin" w:hint="cs"/>
          <w:sz w:val="26"/>
          <w:szCs w:val="26"/>
          <w:rtl/>
        </w:rPr>
        <w:t xml:space="preserve"> در </w:t>
      </w:r>
      <w:r w:rsidR="004B476D" w:rsidRPr="0027785E">
        <w:rPr>
          <w:rFonts w:ascii="B Nazanin" w:hAnsi="B Nazanin" w:cs="B Nazanin" w:hint="cs"/>
          <w:sz w:val="26"/>
          <w:szCs w:val="26"/>
          <w:rtl/>
        </w:rPr>
        <w:t xml:space="preserve">آزمون ورودی دانشکده افسری شرکت کرد و با قبولی در آن و انجام معاینات جسمانی و آزمایش ورزش، در </w:t>
      </w:r>
      <w:r w:rsidR="00237280" w:rsidRPr="0027785E">
        <w:rPr>
          <w:rFonts w:ascii="B Nazanin" w:hAnsi="B Nazanin" w:cs="B Nazanin" w:hint="cs"/>
          <w:sz w:val="26"/>
          <w:szCs w:val="26"/>
          <w:rtl/>
        </w:rPr>
        <w:t>20/</w:t>
      </w:r>
      <w:r w:rsidR="001839D9" w:rsidRPr="0027785E">
        <w:rPr>
          <w:rFonts w:ascii="B Nazanin" w:hAnsi="B Nazanin" w:cs="B Nazanin" w:hint="cs"/>
          <w:sz w:val="26"/>
          <w:szCs w:val="26"/>
          <w:rtl/>
        </w:rPr>
        <w:t>2</w:t>
      </w:r>
      <w:r w:rsidR="00237280" w:rsidRPr="0027785E">
        <w:rPr>
          <w:rFonts w:ascii="B Nazanin" w:hAnsi="B Nazanin" w:cs="B Nazanin" w:hint="cs"/>
          <w:sz w:val="26"/>
          <w:szCs w:val="26"/>
          <w:rtl/>
        </w:rPr>
        <w:t xml:space="preserve">/1362 </w:t>
      </w:r>
      <w:r w:rsidR="004B476D" w:rsidRPr="0027785E">
        <w:rPr>
          <w:rFonts w:ascii="B Nazanin" w:hAnsi="B Nazanin" w:cs="B Nazanin" w:hint="cs"/>
          <w:sz w:val="26"/>
          <w:szCs w:val="26"/>
          <w:rtl/>
        </w:rPr>
        <w:t xml:space="preserve">به جمع دانشجویان این </w:t>
      </w:r>
      <w:r w:rsidR="00237280" w:rsidRPr="0027785E">
        <w:rPr>
          <w:rFonts w:ascii="B Nazanin" w:hAnsi="B Nazanin" w:cs="B Nazanin" w:hint="cs"/>
          <w:sz w:val="26"/>
          <w:szCs w:val="26"/>
          <w:rtl/>
        </w:rPr>
        <w:t xml:space="preserve">دانشکده </w:t>
      </w:r>
      <w:r w:rsidR="004B476D" w:rsidRPr="0027785E">
        <w:rPr>
          <w:rFonts w:ascii="B Nazanin" w:hAnsi="B Nazanin" w:cs="B Nazanin" w:hint="cs"/>
          <w:sz w:val="26"/>
          <w:szCs w:val="26"/>
          <w:rtl/>
        </w:rPr>
        <w:t>پیوست</w:t>
      </w:r>
      <w:r w:rsidR="00C770F0" w:rsidRPr="0027785E">
        <w:rPr>
          <w:rFonts w:ascii="B Nazanin" w:hAnsi="B Nazanin" w:cs="B Nazanin" w:hint="cs"/>
          <w:sz w:val="26"/>
          <w:szCs w:val="26"/>
          <w:rtl/>
        </w:rPr>
        <w:t>.</w:t>
      </w:r>
      <w:r w:rsidR="00C770F0" w:rsidRPr="0027785E">
        <w:rPr>
          <w:rFonts w:ascii="B Nazanin" w:hAnsi="B Nazanin" w:cs="B Nazanin"/>
          <w:sz w:val="26"/>
          <w:szCs w:val="26"/>
          <w:rtl/>
        </w:rPr>
        <w:t xml:space="preserve"> </w:t>
      </w:r>
      <w:r w:rsidR="00D2758B" w:rsidRPr="0027785E">
        <w:rPr>
          <w:rFonts w:ascii="B Nazanin" w:hAnsi="B Nazanin" w:cs="B Nazanin" w:hint="cs"/>
          <w:sz w:val="26"/>
          <w:szCs w:val="26"/>
          <w:rtl/>
        </w:rPr>
        <w:t>دوره‌های آموزشی لازم را به همراه 144 واحد علمی، گذراند و به اخذ دان</w:t>
      </w:r>
      <w:r w:rsidR="00AF7182" w:rsidRPr="0027785E">
        <w:rPr>
          <w:rFonts w:ascii="B Nazanin" w:hAnsi="B Nazanin" w:cs="B Nazanin" w:hint="cs"/>
          <w:sz w:val="26"/>
          <w:szCs w:val="26"/>
          <w:rtl/>
        </w:rPr>
        <w:t>ش</w:t>
      </w:r>
      <w:r w:rsidR="00D2758B" w:rsidRPr="0027785E">
        <w:rPr>
          <w:rFonts w:ascii="B Nazanin" w:hAnsi="B Nazanin" w:cs="B Nazanin" w:hint="cs"/>
          <w:sz w:val="26"/>
          <w:szCs w:val="26"/>
          <w:rtl/>
        </w:rPr>
        <w:t xml:space="preserve">نامه کارشناسی و درجه ستوان‌دومی نائل آمد. سپس برای طی دوره مقدماتی رسته‌ای، به مرکز آموزش پیاده در شیراز اعزام شد. </w:t>
      </w:r>
      <w:r w:rsidR="00C770F0" w:rsidRPr="0027785E">
        <w:rPr>
          <w:rFonts w:ascii="B Nazanin" w:hAnsi="B Nazanin" w:cs="B Nazanin" w:hint="cs"/>
          <w:sz w:val="26"/>
          <w:szCs w:val="26"/>
          <w:rtl/>
        </w:rPr>
        <w:t>دوره</w:t>
      </w:r>
      <w:r w:rsidR="005C19FD" w:rsidRPr="0027785E">
        <w:rPr>
          <w:rFonts w:ascii="B Nazanin" w:hAnsi="B Nazanin" w:cs="B Nazanin" w:hint="cs"/>
          <w:sz w:val="26"/>
          <w:szCs w:val="26"/>
          <w:rtl/>
        </w:rPr>
        <w:t>‌های</w:t>
      </w:r>
      <w:r w:rsidR="00C770F0" w:rsidRPr="0027785E">
        <w:rPr>
          <w:rFonts w:ascii="B Nazanin" w:hAnsi="B Nazanin" w:cs="B Nazanin" w:hint="cs"/>
          <w:sz w:val="26"/>
          <w:szCs w:val="26"/>
          <w:rtl/>
        </w:rPr>
        <w:t xml:space="preserve"> </w:t>
      </w:r>
      <w:r w:rsidR="00C770F0" w:rsidRPr="0027785E">
        <w:rPr>
          <w:rFonts w:ascii="B Nazanin" w:hAnsi="B Nazanin" w:cs="B Nazanin"/>
          <w:sz w:val="26"/>
          <w:szCs w:val="26"/>
          <w:rtl/>
        </w:rPr>
        <w:t>آموزش</w:t>
      </w:r>
      <w:r w:rsidR="00627636" w:rsidRPr="0027785E">
        <w:rPr>
          <w:rFonts w:ascii="B Nazanin" w:hAnsi="B Nazanin" w:cs="B Nazanin" w:hint="cs"/>
          <w:sz w:val="26"/>
          <w:szCs w:val="26"/>
          <w:rtl/>
        </w:rPr>
        <w:t>ی</w:t>
      </w:r>
      <w:r w:rsidR="00C770F0" w:rsidRPr="0027785E">
        <w:rPr>
          <w:rFonts w:ascii="B Nazanin" w:hAnsi="B Nazanin" w:cs="B Nazanin"/>
          <w:sz w:val="26"/>
          <w:szCs w:val="26"/>
          <w:rtl/>
        </w:rPr>
        <w:t xml:space="preserve"> تک</w:t>
      </w:r>
      <w:r w:rsidR="00C770F0" w:rsidRPr="0027785E">
        <w:rPr>
          <w:rFonts w:ascii="B Nazanin" w:hAnsi="B Nazanin" w:cs="B Nazanin" w:hint="cs"/>
          <w:sz w:val="26"/>
          <w:szCs w:val="26"/>
          <w:rtl/>
        </w:rPr>
        <w:t>ا</w:t>
      </w:r>
      <w:r w:rsidR="00C770F0" w:rsidRPr="0027785E">
        <w:rPr>
          <w:rFonts w:ascii="B Nazanin" w:hAnsi="B Nazanin" w:cs="B Nazanin"/>
          <w:sz w:val="26"/>
          <w:szCs w:val="26"/>
          <w:rtl/>
        </w:rPr>
        <w:t xml:space="preserve">وری و چتربازی </w:t>
      </w:r>
      <w:r w:rsidR="00C770F0" w:rsidRPr="0027785E">
        <w:rPr>
          <w:rFonts w:ascii="B Nazanin" w:hAnsi="B Nazanin" w:cs="B Nazanin" w:hint="cs"/>
          <w:sz w:val="26"/>
          <w:szCs w:val="26"/>
          <w:rtl/>
        </w:rPr>
        <w:t xml:space="preserve">را </w:t>
      </w:r>
      <w:r w:rsidR="00D2758B" w:rsidRPr="0027785E">
        <w:rPr>
          <w:rFonts w:ascii="B Nazanin" w:hAnsi="B Nazanin" w:cs="B Nazanin" w:hint="cs"/>
          <w:sz w:val="26"/>
          <w:szCs w:val="26"/>
          <w:rtl/>
        </w:rPr>
        <w:t xml:space="preserve">نیز </w:t>
      </w:r>
      <w:r w:rsidR="00C770F0" w:rsidRPr="0027785E">
        <w:rPr>
          <w:rFonts w:ascii="B Nazanin" w:hAnsi="B Nazanin" w:cs="B Nazanin" w:hint="cs"/>
          <w:sz w:val="26"/>
          <w:szCs w:val="26"/>
          <w:rtl/>
        </w:rPr>
        <w:t xml:space="preserve">در </w:t>
      </w:r>
      <w:r w:rsidR="00D2758B" w:rsidRPr="0027785E">
        <w:rPr>
          <w:rFonts w:ascii="B Nazanin" w:hAnsi="B Nazanin" w:cs="B Nazanin" w:hint="cs"/>
          <w:sz w:val="26"/>
          <w:szCs w:val="26"/>
          <w:rtl/>
        </w:rPr>
        <w:t>همان مرکز</w:t>
      </w:r>
      <w:r w:rsidR="00C770F0" w:rsidRPr="0027785E">
        <w:rPr>
          <w:rFonts w:ascii="B Nazanin" w:hAnsi="B Nazanin" w:cs="B Nazanin"/>
          <w:sz w:val="26"/>
          <w:szCs w:val="26"/>
          <w:rtl/>
        </w:rPr>
        <w:t xml:space="preserve"> </w:t>
      </w:r>
      <w:r w:rsidR="00C770F0" w:rsidRPr="0027785E">
        <w:rPr>
          <w:rFonts w:ascii="B Nazanin" w:hAnsi="B Nazanin" w:cs="B Nazanin" w:hint="cs"/>
          <w:sz w:val="26"/>
          <w:szCs w:val="26"/>
          <w:rtl/>
        </w:rPr>
        <w:t xml:space="preserve">طی کرد. </w:t>
      </w:r>
      <w:r w:rsidR="0076023B" w:rsidRPr="0027785E">
        <w:rPr>
          <w:rFonts w:ascii="B Nazanin" w:hAnsi="B Nazanin" w:cs="B Nazanin" w:hint="cs"/>
          <w:sz w:val="26"/>
          <w:szCs w:val="26"/>
          <w:rtl/>
        </w:rPr>
        <w:t>پس از اتمام دوره</w:t>
      </w:r>
      <w:r w:rsidR="00D2758B" w:rsidRPr="0027785E">
        <w:rPr>
          <w:rFonts w:ascii="B Nazanin" w:hAnsi="B Nazanin" w:cs="B Nazanin" w:hint="cs"/>
          <w:sz w:val="26"/>
          <w:szCs w:val="26"/>
          <w:rtl/>
        </w:rPr>
        <w:t xml:space="preserve"> در 1366‌</w:t>
      </w:r>
      <w:r w:rsidR="00C770F0" w:rsidRPr="0027785E">
        <w:rPr>
          <w:rFonts w:ascii="B Nazanin" w:hAnsi="B Nazanin" w:cs="B Nazanin" w:hint="cs"/>
          <w:sz w:val="26"/>
          <w:szCs w:val="26"/>
          <w:rtl/>
        </w:rPr>
        <w:t>،</w:t>
      </w:r>
      <w:r w:rsidR="0076023B" w:rsidRPr="0027785E">
        <w:rPr>
          <w:rFonts w:ascii="B Nazanin" w:hAnsi="B Nazanin" w:cs="B Nazanin" w:hint="cs"/>
          <w:sz w:val="26"/>
          <w:szCs w:val="26"/>
          <w:rtl/>
        </w:rPr>
        <w:t xml:space="preserve"> به لشکر 88 زرهی زاهدان </w:t>
      </w:r>
      <w:r w:rsidR="00D2758B" w:rsidRPr="0027785E">
        <w:rPr>
          <w:rFonts w:ascii="B Nazanin" w:hAnsi="B Nazanin" w:cs="B Nazanin" w:hint="cs"/>
          <w:sz w:val="26"/>
          <w:szCs w:val="26"/>
          <w:rtl/>
        </w:rPr>
        <w:t>اختصاص یافت</w:t>
      </w:r>
      <w:r w:rsidR="0076023B" w:rsidRPr="0027785E">
        <w:rPr>
          <w:rFonts w:ascii="B Nazanin" w:hAnsi="B Nazanin" w:cs="B Nazanin" w:hint="cs"/>
          <w:sz w:val="26"/>
          <w:szCs w:val="26"/>
          <w:rtl/>
        </w:rPr>
        <w:t xml:space="preserve"> و به س</w:t>
      </w:r>
      <w:r w:rsidR="00C770F0" w:rsidRPr="0027785E">
        <w:rPr>
          <w:rFonts w:ascii="B Nazanin" w:hAnsi="B Nazanin" w:cs="B Nazanin" w:hint="cs"/>
          <w:sz w:val="26"/>
          <w:szCs w:val="26"/>
          <w:rtl/>
        </w:rPr>
        <w:t>ِ</w:t>
      </w:r>
      <w:r w:rsidR="0076023B" w:rsidRPr="0027785E">
        <w:rPr>
          <w:rFonts w:ascii="B Nazanin" w:hAnsi="B Nazanin" w:cs="B Nazanin" w:hint="cs"/>
          <w:sz w:val="26"/>
          <w:szCs w:val="26"/>
          <w:rtl/>
        </w:rPr>
        <w:t>م</w:t>
      </w:r>
      <w:r w:rsidR="00C770F0" w:rsidRPr="0027785E">
        <w:rPr>
          <w:rFonts w:ascii="B Nazanin" w:hAnsi="B Nazanin" w:cs="B Nazanin" w:hint="cs"/>
          <w:sz w:val="26"/>
          <w:szCs w:val="26"/>
          <w:rtl/>
        </w:rPr>
        <w:t>َ</w:t>
      </w:r>
      <w:r w:rsidR="0076023B" w:rsidRPr="0027785E">
        <w:rPr>
          <w:rFonts w:ascii="B Nazanin" w:hAnsi="B Nazanin" w:cs="B Nazanin" w:hint="cs"/>
          <w:sz w:val="26"/>
          <w:szCs w:val="26"/>
          <w:rtl/>
        </w:rPr>
        <w:t xml:space="preserve">ت فرمانده گروهان </w:t>
      </w:r>
      <w:r w:rsidR="00D2758B" w:rsidRPr="0027785E">
        <w:rPr>
          <w:rFonts w:ascii="B Nazanin" w:hAnsi="B Nazanin" w:cs="B Nazanin" w:hint="cs"/>
          <w:sz w:val="26"/>
          <w:szCs w:val="26"/>
          <w:rtl/>
        </w:rPr>
        <w:t>1</w:t>
      </w:r>
      <w:r w:rsidR="0076023B" w:rsidRPr="0027785E">
        <w:rPr>
          <w:rFonts w:ascii="B Nazanin" w:hAnsi="B Nazanin" w:cs="B Nazanin" w:hint="cs"/>
          <w:sz w:val="26"/>
          <w:szCs w:val="26"/>
          <w:rtl/>
        </w:rPr>
        <w:t xml:space="preserve"> گردان 765 منصوب شد. بعدها در مشاغل فرمانده گروهان ارکان گردان 765 و رئیس بازرسی تیپ 2 لشکر 88 </w:t>
      </w:r>
      <w:r w:rsidR="0027785E">
        <w:rPr>
          <w:rFonts w:ascii="B Nazanin" w:hAnsi="B Nazanin" w:cs="B Nazanin" w:hint="cs"/>
          <w:sz w:val="26"/>
          <w:szCs w:val="26"/>
          <w:rtl/>
        </w:rPr>
        <w:t xml:space="preserve">زرهی زاهدان </w:t>
      </w:r>
      <w:r w:rsidR="0076023B" w:rsidRPr="0027785E">
        <w:rPr>
          <w:rFonts w:ascii="B Nazanin" w:hAnsi="B Nazanin" w:cs="B Nazanin" w:hint="cs"/>
          <w:sz w:val="26"/>
          <w:szCs w:val="26"/>
          <w:rtl/>
        </w:rPr>
        <w:t xml:space="preserve">به خدمت مشغول شد. </w:t>
      </w:r>
      <w:r w:rsidR="00C770F0" w:rsidRPr="0027785E">
        <w:rPr>
          <w:rFonts w:ascii="B Nazanin" w:hAnsi="B Nazanin" w:cs="B Nazanin"/>
          <w:sz w:val="26"/>
          <w:szCs w:val="26"/>
          <w:rtl/>
        </w:rPr>
        <w:t>او بیشتر در مناطق جنگی</w:t>
      </w:r>
      <w:r w:rsidR="00C770F0" w:rsidRPr="0027785E">
        <w:rPr>
          <w:rFonts w:ascii="B Nazanin" w:hAnsi="B Nazanin" w:cs="B Nazanin" w:hint="cs"/>
          <w:sz w:val="26"/>
          <w:szCs w:val="26"/>
          <w:rtl/>
        </w:rPr>
        <w:t xml:space="preserve"> و عملیاتی</w:t>
      </w:r>
      <w:r w:rsidR="00C770F0" w:rsidRPr="0027785E">
        <w:rPr>
          <w:rFonts w:ascii="B Nazanin" w:hAnsi="B Nazanin" w:cs="B Nazanin"/>
          <w:sz w:val="26"/>
          <w:szCs w:val="26"/>
          <w:rtl/>
        </w:rPr>
        <w:t xml:space="preserve"> جنوب</w:t>
      </w:r>
      <w:r w:rsidR="00F521B3" w:rsidRPr="0027785E">
        <w:rPr>
          <w:rFonts w:ascii="B Nazanin" w:hAnsi="B Nazanin" w:cs="B Nazanin"/>
          <w:sz w:val="26"/>
          <w:szCs w:val="26"/>
        </w:rPr>
        <w:t xml:space="preserve"> </w:t>
      </w:r>
      <w:r w:rsidR="00F521B3" w:rsidRPr="0027785E">
        <w:rPr>
          <w:rFonts w:ascii="B Nazanin" w:hAnsi="B Nazanin" w:cs="B Nazanin" w:hint="cs"/>
          <w:sz w:val="26"/>
          <w:szCs w:val="26"/>
          <w:rtl/>
          <w:lang w:bidi="fa-IR"/>
        </w:rPr>
        <w:t>و غرب</w:t>
      </w:r>
      <w:r w:rsidR="00C770F0" w:rsidRPr="0027785E">
        <w:rPr>
          <w:rFonts w:ascii="B Nazanin" w:hAnsi="B Nazanin" w:cs="B Nazanin"/>
          <w:sz w:val="26"/>
          <w:szCs w:val="26"/>
          <w:rtl/>
        </w:rPr>
        <w:t xml:space="preserve"> کشور</w:t>
      </w:r>
      <w:r w:rsidR="004B476D" w:rsidRPr="0027785E">
        <w:rPr>
          <w:rFonts w:ascii="B Nazanin" w:hAnsi="B Nazanin" w:cs="B Nazanin" w:hint="cs"/>
          <w:sz w:val="26"/>
          <w:szCs w:val="26"/>
          <w:rtl/>
        </w:rPr>
        <w:t>،</w:t>
      </w:r>
      <w:r w:rsidR="00C770F0" w:rsidRPr="0027785E">
        <w:rPr>
          <w:rFonts w:ascii="B Nazanin" w:hAnsi="B Nazanin" w:cs="B Nazanin"/>
          <w:sz w:val="26"/>
          <w:szCs w:val="26"/>
          <w:rtl/>
        </w:rPr>
        <w:t xml:space="preserve"> </w:t>
      </w:r>
      <w:r w:rsidR="00C770F0" w:rsidRPr="0027785E">
        <w:rPr>
          <w:rFonts w:ascii="B Nazanin" w:hAnsi="B Nazanin" w:cs="B Nazanin" w:hint="cs"/>
          <w:sz w:val="26"/>
          <w:szCs w:val="26"/>
          <w:rtl/>
        </w:rPr>
        <w:t xml:space="preserve">با جدیت و تلاش مستمر </w:t>
      </w:r>
      <w:r w:rsidR="00C770F0" w:rsidRPr="0027785E">
        <w:rPr>
          <w:rFonts w:ascii="B Nazanin" w:hAnsi="B Nazanin" w:cs="B Nazanin"/>
          <w:sz w:val="26"/>
          <w:szCs w:val="26"/>
          <w:rtl/>
        </w:rPr>
        <w:t>خدمت کرد</w:t>
      </w:r>
      <w:r w:rsidR="005A6F30" w:rsidRPr="0027785E">
        <w:rPr>
          <w:rFonts w:ascii="B Nazanin" w:hAnsi="B Nazanin" w:cs="B Nazanin" w:hint="cs"/>
          <w:sz w:val="26"/>
          <w:szCs w:val="26"/>
          <w:rtl/>
        </w:rPr>
        <w:t xml:space="preserve"> </w:t>
      </w:r>
      <w:r w:rsidR="00DD2B47" w:rsidRPr="0027785E">
        <w:rPr>
          <w:rFonts w:ascii="B Nazanin" w:hAnsi="B Nazanin" w:cs="B Nazanin" w:hint="cs"/>
          <w:sz w:val="26"/>
          <w:szCs w:val="26"/>
          <w:rtl/>
        </w:rPr>
        <w:t>(پرونده شهادت)</w:t>
      </w:r>
      <w:r w:rsidR="00C2210A" w:rsidRPr="0027785E">
        <w:rPr>
          <w:rFonts w:ascii="B Nazanin" w:hAnsi="B Nazanin" w:cs="B Nazanin" w:hint="cs"/>
          <w:sz w:val="26"/>
          <w:szCs w:val="26"/>
          <w:rtl/>
        </w:rPr>
        <w:t xml:space="preserve">. </w:t>
      </w:r>
      <w:r w:rsidR="00D2758B" w:rsidRPr="0027785E">
        <w:rPr>
          <w:rFonts w:ascii="B Nazanin" w:hAnsi="B Nazanin" w:cs="B Nazanin"/>
          <w:sz w:val="26"/>
          <w:szCs w:val="26"/>
          <w:rtl/>
        </w:rPr>
        <w:t xml:space="preserve">در </w:t>
      </w:r>
      <w:r w:rsidR="00D2758B" w:rsidRPr="0027785E">
        <w:rPr>
          <w:rFonts w:ascii="B Nazanin" w:hAnsi="B Nazanin" w:cs="B Nazanin"/>
          <w:sz w:val="26"/>
          <w:szCs w:val="26"/>
          <w:rtl/>
          <w:lang w:bidi="fa-IR"/>
        </w:rPr>
        <w:t>۱۳۷۰</w:t>
      </w:r>
      <w:r w:rsidR="00D2758B" w:rsidRPr="0027785E">
        <w:rPr>
          <w:rFonts w:ascii="B Nazanin" w:hAnsi="B Nazanin" w:cs="B Nazanin" w:hint="cs"/>
          <w:sz w:val="26"/>
          <w:szCs w:val="26"/>
          <w:rtl/>
        </w:rPr>
        <w:t>، مبادرت به</w:t>
      </w:r>
      <w:r w:rsidR="00D2758B" w:rsidRPr="0027785E">
        <w:rPr>
          <w:rFonts w:ascii="B Nazanin" w:hAnsi="B Nazanin" w:cs="B Nazanin"/>
          <w:sz w:val="26"/>
          <w:szCs w:val="26"/>
          <w:rtl/>
        </w:rPr>
        <w:t xml:space="preserve"> ازدواج کرد</w:t>
      </w:r>
      <w:r w:rsidR="00D2758B" w:rsidRPr="0027785E">
        <w:rPr>
          <w:rFonts w:ascii="B Nazanin" w:hAnsi="B Nazanin" w:cs="B Nazanin" w:hint="cs"/>
          <w:sz w:val="26"/>
          <w:szCs w:val="26"/>
          <w:rtl/>
        </w:rPr>
        <w:t xml:space="preserve"> و از او دو، فرزند پسر به یادگار مانده است. </w:t>
      </w:r>
      <w:r w:rsidR="005A6F30" w:rsidRPr="0027785E">
        <w:rPr>
          <w:rFonts w:ascii="B Nazanin" w:hAnsi="B Nazanin" w:cs="B Nazanin" w:hint="cs"/>
          <w:sz w:val="26"/>
          <w:szCs w:val="26"/>
          <w:rtl/>
        </w:rPr>
        <w:t>در 1374 به</w:t>
      </w:r>
      <w:r w:rsidR="00380937" w:rsidRPr="0027785E">
        <w:rPr>
          <w:rFonts w:ascii="B Nazanin" w:hAnsi="B Nazanin" w:cs="B Nazanin" w:hint="cs"/>
          <w:sz w:val="26"/>
          <w:szCs w:val="26"/>
          <w:rtl/>
        </w:rPr>
        <w:t xml:space="preserve"> لشکر 16 زرهی قزوین منتقل </w:t>
      </w:r>
      <w:r w:rsidR="004B476D" w:rsidRPr="0027785E">
        <w:rPr>
          <w:rFonts w:ascii="B Nazanin" w:hAnsi="B Nazanin" w:cs="B Nazanin" w:hint="cs"/>
          <w:sz w:val="26"/>
          <w:szCs w:val="26"/>
          <w:rtl/>
        </w:rPr>
        <w:t>ش</w:t>
      </w:r>
      <w:r w:rsidR="00380937" w:rsidRPr="0027785E">
        <w:rPr>
          <w:rFonts w:ascii="B Nazanin" w:hAnsi="B Nazanin" w:cs="B Nazanin" w:hint="cs"/>
          <w:sz w:val="26"/>
          <w:szCs w:val="26"/>
          <w:rtl/>
        </w:rPr>
        <w:t xml:space="preserve">د </w:t>
      </w:r>
      <w:r w:rsidR="005A6F30" w:rsidRPr="0027785E">
        <w:rPr>
          <w:rFonts w:ascii="B Nazanin" w:hAnsi="B Nazanin" w:cs="B Nazanin" w:hint="cs"/>
          <w:sz w:val="26"/>
          <w:szCs w:val="26"/>
          <w:rtl/>
        </w:rPr>
        <w:t>و پس از مدتی</w:t>
      </w:r>
      <w:r w:rsidR="004B476D" w:rsidRPr="0027785E">
        <w:rPr>
          <w:rFonts w:ascii="B Nazanin" w:hAnsi="B Nazanin" w:cs="B Nazanin" w:hint="cs"/>
          <w:sz w:val="26"/>
          <w:szCs w:val="26"/>
          <w:rtl/>
        </w:rPr>
        <w:t>،</w:t>
      </w:r>
      <w:r w:rsidR="005A6F30" w:rsidRPr="0027785E">
        <w:rPr>
          <w:rFonts w:ascii="B Nazanin" w:hAnsi="B Nazanin" w:cs="B Nazanin" w:hint="cs"/>
          <w:sz w:val="26"/>
          <w:szCs w:val="26"/>
          <w:rtl/>
        </w:rPr>
        <w:t xml:space="preserve"> فرمانده</w:t>
      </w:r>
      <w:r w:rsidR="004B476D" w:rsidRPr="0027785E">
        <w:rPr>
          <w:rFonts w:ascii="B Nazanin" w:hAnsi="B Nazanin" w:cs="B Nazanin" w:hint="cs"/>
          <w:sz w:val="26"/>
          <w:szCs w:val="26"/>
          <w:rtl/>
        </w:rPr>
        <w:t>ی</w:t>
      </w:r>
      <w:r w:rsidR="005A6F30" w:rsidRPr="0027785E">
        <w:rPr>
          <w:rFonts w:ascii="B Nazanin" w:hAnsi="B Nazanin" w:cs="B Nazanin" w:hint="cs"/>
          <w:sz w:val="26"/>
          <w:szCs w:val="26"/>
          <w:rtl/>
        </w:rPr>
        <w:t xml:space="preserve"> گردان 790 تیپ 2 زرهی لشکر 1</w:t>
      </w:r>
      <w:r w:rsidR="00380937" w:rsidRPr="0027785E">
        <w:rPr>
          <w:rFonts w:ascii="B Nazanin" w:hAnsi="B Nazanin" w:cs="B Nazanin" w:hint="cs"/>
          <w:sz w:val="26"/>
          <w:szCs w:val="26"/>
          <w:rtl/>
        </w:rPr>
        <w:t>6 زرهی قزوین را بر عهده گرفت</w:t>
      </w:r>
      <w:r w:rsidR="005A6F30" w:rsidRPr="0027785E">
        <w:rPr>
          <w:rFonts w:ascii="B Nazanin" w:hAnsi="B Nazanin" w:cs="B Nazanin" w:hint="cs"/>
          <w:sz w:val="26"/>
          <w:szCs w:val="26"/>
          <w:rtl/>
        </w:rPr>
        <w:t xml:space="preserve"> </w:t>
      </w:r>
      <w:r w:rsidR="00DD2B47" w:rsidRPr="0027785E">
        <w:rPr>
          <w:rFonts w:ascii="B Nazanin" w:hAnsi="B Nazanin" w:cs="B Nazanin" w:hint="cs"/>
          <w:sz w:val="26"/>
          <w:szCs w:val="26"/>
          <w:rtl/>
        </w:rPr>
        <w:t>(پرونده شهادت</w:t>
      </w:r>
      <w:r w:rsidR="00820443" w:rsidRPr="0027785E">
        <w:rPr>
          <w:rFonts w:ascii="B Nazanin" w:hAnsi="B Nazanin" w:cs="B Nazanin" w:hint="cs"/>
          <w:sz w:val="26"/>
          <w:szCs w:val="26"/>
          <w:rtl/>
        </w:rPr>
        <w:t xml:space="preserve"> و </w:t>
      </w:r>
      <w:r w:rsidR="001810C3" w:rsidRPr="0027785E">
        <w:rPr>
          <w:rFonts w:ascii="B Nazanin" w:hAnsi="B Nazanin" w:cs="B Nazanin" w:hint="cs"/>
          <w:sz w:val="26"/>
          <w:szCs w:val="26"/>
          <w:rtl/>
        </w:rPr>
        <w:t>سایت</w:t>
      </w:r>
      <w:r w:rsidR="0085674D" w:rsidRPr="0027785E">
        <w:rPr>
          <w:rFonts w:ascii="B Nazanin" w:hAnsi="B Nazanin" w:cs="B Nazanin" w:hint="cs"/>
          <w:sz w:val="26"/>
          <w:szCs w:val="26"/>
          <w:rtl/>
        </w:rPr>
        <w:t xml:space="preserve"> </w:t>
      </w:r>
      <w:hyperlink r:id="rId9" w:history="1">
        <w:r w:rsidR="001810C3" w:rsidRPr="0027785E">
          <w:rPr>
            <w:rStyle w:val="Hyperlink"/>
            <w:rFonts w:ascii="B Nazanin" w:hAnsi="B Nazanin" w:cs="B Nazanin" w:hint="cs"/>
            <w:color w:val="auto"/>
            <w:sz w:val="26"/>
            <w:szCs w:val="26"/>
            <w:u w:val="none"/>
            <w:rtl/>
          </w:rPr>
          <w:t>لاله</w:t>
        </w:r>
      </w:hyperlink>
      <w:r w:rsidR="001810C3" w:rsidRPr="0027785E">
        <w:rPr>
          <w:rStyle w:val="Hyperlink"/>
          <w:rFonts w:ascii="B Nazanin" w:hAnsi="B Nazanin" w:cs="B Nazanin" w:hint="cs"/>
          <w:color w:val="auto"/>
          <w:sz w:val="26"/>
          <w:szCs w:val="26"/>
          <w:u w:val="none"/>
          <w:rtl/>
        </w:rPr>
        <w:t xml:space="preserve"> سرخ</w:t>
      </w:r>
      <w:r w:rsidR="0085674D" w:rsidRPr="0027785E">
        <w:rPr>
          <w:rFonts w:ascii="B Nazanin" w:hAnsi="B Nazanin" w:cs="B Nazanin" w:hint="cs"/>
          <w:sz w:val="26"/>
          <w:szCs w:val="26"/>
          <w:rtl/>
        </w:rPr>
        <w:t>)</w:t>
      </w:r>
      <w:r w:rsidR="00C2210A" w:rsidRPr="0027785E">
        <w:rPr>
          <w:rFonts w:ascii="B Nazanin" w:hAnsi="B Nazanin" w:cs="B Nazanin" w:hint="cs"/>
          <w:sz w:val="26"/>
          <w:szCs w:val="26"/>
          <w:rtl/>
        </w:rPr>
        <w:t xml:space="preserve">. </w:t>
      </w:r>
      <w:r w:rsidR="00226725" w:rsidRPr="0027785E">
        <w:rPr>
          <w:rFonts w:ascii="B Nazanin" w:hAnsi="B Nazanin" w:cs="B Nazanin" w:hint="cs"/>
          <w:sz w:val="26"/>
          <w:szCs w:val="26"/>
          <w:rtl/>
        </w:rPr>
        <w:t>سرگرد پیاده</w:t>
      </w:r>
      <w:r w:rsidR="007A248A" w:rsidRPr="0027785E">
        <w:rPr>
          <w:rFonts w:ascii="B Nazanin" w:hAnsi="B Nazanin" w:cs="B Nazanin" w:hint="cs"/>
          <w:sz w:val="26"/>
          <w:szCs w:val="26"/>
          <w:rtl/>
        </w:rPr>
        <w:t xml:space="preserve"> حسن احتشامی در ساعت </w:t>
      </w:r>
      <w:r w:rsidR="00820443" w:rsidRPr="0027785E">
        <w:rPr>
          <w:rFonts w:ascii="B Nazanin" w:hAnsi="B Nazanin" w:cs="B Nazanin" w:hint="cs"/>
          <w:sz w:val="26"/>
          <w:szCs w:val="26"/>
          <w:rtl/>
        </w:rPr>
        <w:t>11:40</w:t>
      </w:r>
      <w:r w:rsidR="007A248A" w:rsidRPr="0027785E">
        <w:rPr>
          <w:rFonts w:ascii="B Nazanin" w:hAnsi="B Nazanin" w:cs="B Nazanin" w:hint="cs"/>
          <w:sz w:val="26"/>
          <w:szCs w:val="26"/>
          <w:rtl/>
        </w:rPr>
        <w:t xml:space="preserve"> </w:t>
      </w:r>
      <w:r w:rsidR="004B476D" w:rsidRPr="0027785E">
        <w:rPr>
          <w:rFonts w:ascii="B Nazanin" w:hAnsi="B Nazanin" w:cs="B Nazanin" w:hint="cs"/>
          <w:sz w:val="26"/>
          <w:szCs w:val="26"/>
          <w:rtl/>
        </w:rPr>
        <w:t xml:space="preserve">بیست‌وچهارم شهریور </w:t>
      </w:r>
      <w:r w:rsidR="007A248A" w:rsidRPr="0027785E">
        <w:rPr>
          <w:rFonts w:ascii="B Nazanin" w:hAnsi="B Nazanin" w:cs="B Nazanin" w:hint="cs"/>
          <w:sz w:val="26"/>
          <w:szCs w:val="26"/>
          <w:rtl/>
        </w:rPr>
        <w:t>1379 در پاسگاه</w:t>
      </w:r>
      <w:r w:rsidR="005A6F30" w:rsidRPr="0027785E">
        <w:rPr>
          <w:rFonts w:ascii="B Nazanin" w:hAnsi="B Nazanin" w:cs="B Nazanin" w:hint="cs"/>
          <w:sz w:val="26"/>
          <w:szCs w:val="26"/>
          <w:rtl/>
        </w:rPr>
        <w:t xml:space="preserve"> </w:t>
      </w:r>
      <w:r w:rsidR="007A248A" w:rsidRPr="0027785E">
        <w:rPr>
          <w:rFonts w:ascii="B Nazanin" w:hAnsi="B Nazanin" w:cs="B Nazanin" w:hint="cs"/>
          <w:sz w:val="26"/>
          <w:szCs w:val="26"/>
          <w:rtl/>
        </w:rPr>
        <w:t>ابوغ</w:t>
      </w:r>
      <w:r w:rsidR="005A6F30" w:rsidRPr="0027785E">
        <w:rPr>
          <w:rFonts w:ascii="B Nazanin" w:hAnsi="B Nazanin" w:cs="B Nazanin" w:hint="cs"/>
          <w:sz w:val="26"/>
          <w:szCs w:val="26"/>
          <w:rtl/>
        </w:rPr>
        <w:t>ر</w:t>
      </w:r>
      <w:r w:rsidR="007A248A" w:rsidRPr="0027785E">
        <w:rPr>
          <w:rFonts w:ascii="B Nazanin" w:hAnsi="B Nazanin" w:cs="B Nazanin" w:hint="cs"/>
          <w:sz w:val="26"/>
          <w:szCs w:val="26"/>
          <w:rtl/>
        </w:rPr>
        <w:t>یب سومار</w:t>
      </w:r>
      <w:r w:rsidR="005A6F30" w:rsidRPr="0027785E">
        <w:rPr>
          <w:rFonts w:ascii="B Nazanin" w:hAnsi="B Nazanin" w:cs="B Nazanin" w:hint="cs"/>
          <w:sz w:val="26"/>
          <w:szCs w:val="26"/>
          <w:rtl/>
        </w:rPr>
        <w:t xml:space="preserve"> واقع در استان کرمانشاه</w:t>
      </w:r>
      <w:r w:rsidR="007A248A" w:rsidRPr="0027785E">
        <w:rPr>
          <w:rFonts w:ascii="B Nazanin" w:hAnsi="B Nazanin" w:cs="B Nazanin" w:hint="cs"/>
          <w:sz w:val="26"/>
          <w:szCs w:val="26"/>
          <w:rtl/>
        </w:rPr>
        <w:t xml:space="preserve"> </w:t>
      </w:r>
      <w:r w:rsidR="005A6F30" w:rsidRPr="0027785E">
        <w:rPr>
          <w:rFonts w:ascii="B Nazanin" w:hAnsi="B Nazanin" w:cs="B Nazanin" w:hint="cs"/>
          <w:sz w:val="26"/>
          <w:szCs w:val="26"/>
          <w:rtl/>
        </w:rPr>
        <w:t xml:space="preserve">حین سرکشی به یگان تحت امرش، </w:t>
      </w:r>
      <w:r w:rsidR="004C279E" w:rsidRPr="0027785E">
        <w:rPr>
          <w:rFonts w:ascii="B Nazanin" w:hAnsi="B Nazanin" w:cs="B Nazanin" w:hint="cs"/>
          <w:sz w:val="26"/>
          <w:szCs w:val="26"/>
          <w:rtl/>
        </w:rPr>
        <w:t>به</w:t>
      </w:r>
      <w:r w:rsidR="0027785E">
        <w:rPr>
          <w:rFonts w:ascii="B Nazanin" w:hAnsi="B Nazanin" w:cs="B Nazanin" w:hint="cs"/>
          <w:sz w:val="26"/>
          <w:szCs w:val="26"/>
          <w:rtl/>
        </w:rPr>
        <w:t>‌</w:t>
      </w:r>
      <w:r w:rsidR="004C279E" w:rsidRPr="0027785E">
        <w:rPr>
          <w:rFonts w:ascii="B Nazanin" w:hAnsi="B Nazanin" w:cs="B Nazanin" w:hint="cs"/>
          <w:sz w:val="26"/>
          <w:szCs w:val="26"/>
          <w:rtl/>
        </w:rPr>
        <w:t>وسیلۀ</w:t>
      </w:r>
      <w:r w:rsidR="007A248A" w:rsidRPr="0027785E">
        <w:rPr>
          <w:rFonts w:ascii="B Nazanin" w:hAnsi="B Nazanin" w:cs="B Nazanin" w:hint="cs"/>
          <w:sz w:val="26"/>
          <w:szCs w:val="26"/>
          <w:rtl/>
        </w:rPr>
        <w:t xml:space="preserve"> یکی از عوامل منافقین به رگبار</w:t>
      </w:r>
      <w:r w:rsidR="008F2187" w:rsidRPr="0027785E">
        <w:rPr>
          <w:rFonts w:ascii="B Nazanin" w:hAnsi="B Nazanin" w:cs="B Nazanin" w:hint="cs"/>
          <w:sz w:val="26"/>
          <w:szCs w:val="26"/>
          <w:rtl/>
        </w:rPr>
        <w:t xml:space="preserve"> </w:t>
      </w:r>
      <w:r w:rsidR="007A248A" w:rsidRPr="0027785E">
        <w:rPr>
          <w:rFonts w:ascii="B Nazanin" w:hAnsi="B Nazanin" w:cs="B Nazanin" w:hint="cs"/>
          <w:sz w:val="26"/>
          <w:szCs w:val="26"/>
          <w:rtl/>
        </w:rPr>
        <w:t>بسته شد</w:t>
      </w:r>
      <w:r w:rsidR="004B476D" w:rsidRPr="0027785E">
        <w:rPr>
          <w:rFonts w:ascii="B Nazanin" w:hAnsi="B Nazanin" w:cs="B Nazanin" w:hint="cs"/>
          <w:sz w:val="26"/>
          <w:szCs w:val="26"/>
          <w:rtl/>
        </w:rPr>
        <w:t>.</w:t>
      </w:r>
      <w:r w:rsidR="007A248A" w:rsidRPr="0027785E">
        <w:rPr>
          <w:rFonts w:ascii="B Nazanin" w:hAnsi="B Nazanin" w:cs="B Nazanin" w:hint="cs"/>
          <w:sz w:val="26"/>
          <w:szCs w:val="26"/>
          <w:rtl/>
        </w:rPr>
        <w:t xml:space="preserve"> در این اقدام</w:t>
      </w:r>
      <w:r w:rsidR="00352922" w:rsidRPr="0027785E">
        <w:rPr>
          <w:rFonts w:ascii="B Nazanin" w:hAnsi="B Nazanin" w:cs="B Nazanin" w:hint="cs"/>
          <w:sz w:val="26"/>
          <w:szCs w:val="26"/>
          <w:rtl/>
        </w:rPr>
        <w:t>،</w:t>
      </w:r>
      <w:r w:rsidR="007A248A" w:rsidRPr="0027785E">
        <w:rPr>
          <w:rFonts w:ascii="B Nazanin" w:hAnsi="B Nazanin" w:cs="B Nazanin" w:hint="cs"/>
          <w:sz w:val="26"/>
          <w:szCs w:val="26"/>
          <w:rtl/>
        </w:rPr>
        <w:t xml:space="preserve"> یک گلوله به ناحیه پهلوی چپ وی </w:t>
      </w:r>
      <w:r w:rsidR="00820443" w:rsidRPr="0027785E">
        <w:rPr>
          <w:rFonts w:ascii="B Nazanin" w:hAnsi="B Nazanin" w:cs="B Nazanin" w:hint="cs"/>
          <w:sz w:val="26"/>
          <w:szCs w:val="26"/>
          <w:rtl/>
        </w:rPr>
        <w:t xml:space="preserve">اصابت </w:t>
      </w:r>
      <w:r w:rsidR="005C4472" w:rsidRPr="0027785E">
        <w:rPr>
          <w:rFonts w:ascii="B Nazanin" w:hAnsi="B Nazanin" w:cs="B Nazanin" w:hint="cs"/>
          <w:sz w:val="26"/>
          <w:szCs w:val="26"/>
          <w:rtl/>
        </w:rPr>
        <w:t xml:space="preserve">و از سمت راست بدن وی خارج شد </w:t>
      </w:r>
      <w:r w:rsidR="00667ABE" w:rsidRPr="0027785E">
        <w:rPr>
          <w:rFonts w:ascii="B Nazanin" w:hAnsi="B Nazanin" w:cs="B Nazanin" w:hint="cs"/>
          <w:sz w:val="26"/>
          <w:szCs w:val="26"/>
          <w:rtl/>
        </w:rPr>
        <w:t xml:space="preserve">و او را </w:t>
      </w:r>
      <w:r w:rsidR="007E31BE" w:rsidRPr="0027785E">
        <w:rPr>
          <w:rFonts w:ascii="B Nazanin" w:hAnsi="B Nazanin" w:cs="B Nazanin" w:hint="cs"/>
          <w:sz w:val="26"/>
          <w:szCs w:val="26"/>
          <w:rtl/>
        </w:rPr>
        <w:t>بلافاصله به درجه رفیع شهادت</w:t>
      </w:r>
      <w:r w:rsidR="00820443" w:rsidRPr="0027785E">
        <w:rPr>
          <w:rFonts w:ascii="B Nazanin" w:hAnsi="B Nazanin" w:cs="B Nazanin" w:hint="cs"/>
          <w:sz w:val="26"/>
          <w:szCs w:val="26"/>
          <w:rtl/>
        </w:rPr>
        <w:t xml:space="preserve"> </w:t>
      </w:r>
      <w:r w:rsidR="00667ABE" w:rsidRPr="0027785E">
        <w:rPr>
          <w:rFonts w:ascii="B Nazanin" w:hAnsi="B Nazanin" w:cs="B Nazanin" w:hint="cs"/>
          <w:sz w:val="26"/>
          <w:szCs w:val="26"/>
          <w:rtl/>
        </w:rPr>
        <w:t>رساند</w:t>
      </w:r>
      <w:r w:rsidR="00820443" w:rsidRPr="0027785E">
        <w:rPr>
          <w:rFonts w:ascii="B Nazanin" w:hAnsi="B Nazanin" w:cs="B Nazanin" w:hint="cs"/>
          <w:sz w:val="26"/>
          <w:szCs w:val="26"/>
          <w:rtl/>
        </w:rPr>
        <w:t xml:space="preserve"> (سند 4/11/5072/1611 و</w:t>
      </w:r>
      <w:r w:rsidR="00DD2B47" w:rsidRPr="0027785E">
        <w:rPr>
          <w:rFonts w:ascii="B Nazanin" w:hAnsi="B Nazanin" w:cs="B Nazanin" w:hint="cs"/>
          <w:sz w:val="26"/>
          <w:szCs w:val="26"/>
          <w:rtl/>
        </w:rPr>
        <w:t xml:space="preserve"> </w:t>
      </w:r>
      <w:r w:rsidR="004656D0" w:rsidRPr="0027785E">
        <w:rPr>
          <w:rFonts w:ascii="B Nazanin" w:hAnsi="B Nazanin" w:cs="B Nazanin" w:hint="cs"/>
          <w:sz w:val="26"/>
          <w:szCs w:val="26"/>
          <w:rtl/>
        </w:rPr>
        <w:t>سند 14/01/717/728، ایثارگران ن</w:t>
      </w:r>
      <w:r w:rsidR="0027785E">
        <w:rPr>
          <w:rFonts w:ascii="B Nazanin" w:hAnsi="B Nazanin" w:cs="B Nazanin" w:hint="cs"/>
          <w:sz w:val="26"/>
          <w:szCs w:val="26"/>
          <w:rtl/>
        </w:rPr>
        <w:t>یروی زمینی ارتش</w:t>
      </w:r>
      <w:r w:rsidR="004656D0" w:rsidRPr="0027785E">
        <w:rPr>
          <w:rFonts w:ascii="B Nazanin" w:hAnsi="B Nazanin" w:cs="B Nazanin" w:hint="cs"/>
          <w:sz w:val="26"/>
          <w:szCs w:val="26"/>
          <w:rtl/>
        </w:rPr>
        <w:t>)</w:t>
      </w:r>
      <w:r w:rsidR="004C279E" w:rsidRPr="0027785E">
        <w:rPr>
          <w:rFonts w:ascii="B Nazanin" w:hAnsi="B Nazanin" w:cs="B Nazanin" w:hint="cs"/>
          <w:sz w:val="26"/>
          <w:szCs w:val="26"/>
          <w:rtl/>
        </w:rPr>
        <w:t>.</w:t>
      </w:r>
      <w:r w:rsidR="00226725" w:rsidRPr="0027785E">
        <w:rPr>
          <w:rFonts w:ascii="B Nazanin" w:hAnsi="B Nazanin" w:cs="B Nazanin" w:hint="cs"/>
          <w:sz w:val="26"/>
          <w:szCs w:val="26"/>
          <w:rtl/>
        </w:rPr>
        <w:t xml:space="preserve"> </w:t>
      </w:r>
      <w:r w:rsidR="00820443" w:rsidRPr="0027785E">
        <w:rPr>
          <w:rFonts w:ascii="B Nazanin" w:hAnsi="B Nazanin" w:cs="B Nazanin" w:hint="cs"/>
          <w:sz w:val="26"/>
          <w:szCs w:val="26"/>
          <w:rtl/>
        </w:rPr>
        <w:t>پیکر پاکش</w:t>
      </w:r>
      <w:r w:rsidR="00226725" w:rsidRPr="0027785E">
        <w:rPr>
          <w:rFonts w:ascii="B Nazanin" w:hAnsi="B Nazanin" w:cs="B Nazanin" w:hint="cs"/>
          <w:sz w:val="26"/>
          <w:szCs w:val="26"/>
          <w:rtl/>
        </w:rPr>
        <w:t xml:space="preserve"> </w:t>
      </w:r>
      <w:r w:rsidR="004B476D" w:rsidRPr="0027785E">
        <w:rPr>
          <w:rFonts w:ascii="B Nazanin" w:hAnsi="B Nazanin" w:cs="B Nazanin" w:hint="cs"/>
          <w:sz w:val="26"/>
          <w:szCs w:val="26"/>
          <w:rtl/>
        </w:rPr>
        <w:t xml:space="preserve">پس از تشییع باشکوه، </w:t>
      </w:r>
      <w:r w:rsidR="00226725" w:rsidRPr="0027785E">
        <w:rPr>
          <w:rFonts w:ascii="B Nazanin" w:hAnsi="B Nazanin" w:cs="B Nazanin" w:hint="cs"/>
          <w:sz w:val="26"/>
          <w:szCs w:val="26"/>
          <w:rtl/>
        </w:rPr>
        <w:t>در</w:t>
      </w:r>
      <w:r w:rsidR="00B36620" w:rsidRPr="0027785E">
        <w:rPr>
          <w:rFonts w:ascii="B Nazanin" w:hAnsi="B Nazanin" w:cs="B Nazanin" w:hint="cs"/>
          <w:sz w:val="26"/>
          <w:szCs w:val="26"/>
          <w:rtl/>
        </w:rPr>
        <w:t xml:space="preserve"> گلزار </w:t>
      </w:r>
      <w:r w:rsidR="00226725" w:rsidRPr="0027785E">
        <w:rPr>
          <w:rFonts w:ascii="B Nazanin" w:hAnsi="B Nazanin" w:cs="B Nazanin" w:hint="cs"/>
          <w:sz w:val="26"/>
          <w:szCs w:val="26"/>
          <w:rtl/>
        </w:rPr>
        <w:t xml:space="preserve">شهدای </w:t>
      </w:r>
      <w:r w:rsidR="00627636" w:rsidRPr="0027785E">
        <w:rPr>
          <w:rFonts w:ascii="B Nazanin" w:hAnsi="B Nazanin" w:cs="B Nazanin" w:hint="cs"/>
          <w:sz w:val="26"/>
          <w:szCs w:val="26"/>
          <w:rtl/>
        </w:rPr>
        <w:t xml:space="preserve">شهر </w:t>
      </w:r>
      <w:r w:rsidR="00820443" w:rsidRPr="0027785E">
        <w:rPr>
          <w:rFonts w:ascii="B Nazanin" w:hAnsi="B Nazanin" w:cs="B Nazanin" w:hint="cs"/>
          <w:sz w:val="26"/>
          <w:szCs w:val="26"/>
          <w:rtl/>
        </w:rPr>
        <w:t xml:space="preserve">ماسال </w:t>
      </w:r>
      <w:r w:rsidR="004B476D" w:rsidRPr="0027785E">
        <w:rPr>
          <w:rFonts w:ascii="B Nazanin" w:hAnsi="B Nazanin" w:cs="B Nazanin" w:hint="cs"/>
          <w:sz w:val="26"/>
          <w:szCs w:val="26"/>
          <w:rtl/>
        </w:rPr>
        <w:t>به خاک سپرده شد</w:t>
      </w:r>
      <w:r w:rsidR="00226725" w:rsidRPr="0027785E">
        <w:rPr>
          <w:rFonts w:ascii="B Nazanin" w:hAnsi="B Nazanin" w:cs="B Nazanin" w:hint="cs"/>
          <w:sz w:val="26"/>
          <w:szCs w:val="26"/>
          <w:rtl/>
        </w:rPr>
        <w:t xml:space="preserve"> </w:t>
      </w:r>
      <w:r w:rsidR="00A2473B" w:rsidRPr="0027785E">
        <w:rPr>
          <w:rFonts w:ascii="B Nazanin" w:hAnsi="B Nazanin" w:cs="B Nazanin" w:hint="cs"/>
          <w:sz w:val="26"/>
          <w:szCs w:val="26"/>
          <w:rtl/>
        </w:rPr>
        <w:t>(</w:t>
      </w:r>
      <w:r w:rsidR="00A2473B" w:rsidRPr="0027785E">
        <w:rPr>
          <w:rFonts w:ascii="B Nazanin" w:hAnsi="B Nazanin" w:cs="B Nazanin" w:hint="cs"/>
          <w:sz w:val="26"/>
          <w:szCs w:val="26"/>
          <w:rtl/>
          <w:lang w:bidi="fa-IR"/>
        </w:rPr>
        <w:t xml:space="preserve">شهدای </w:t>
      </w:r>
      <w:r w:rsidR="0027785E" w:rsidRPr="0027785E">
        <w:rPr>
          <w:rFonts w:ascii="BNazanin" w:cs="B Nazanin" w:hint="cs"/>
          <w:color w:val="000000"/>
          <w:sz w:val="26"/>
          <w:szCs w:val="26"/>
          <w:rtl/>
        </w:rPr>
        <w:t>ارتش جمهوری اسلامی ایران</w:t>
      </w:r>
      <w:r w:rsidR="00A2473B" w:rsidRPr="0027785E">
        <w:rPr>
          <w:rFonts w:ascii="B Nazanin" w:hAnsi="B Nazanin" w:cs="B Nazanin" w:hint="cs"/>
          <w:sz w:val="26"/>
          <w:szCs w:val="26"/>
          <w:rtl/>
          <w:lang w:bidi="fa-IR"/>
        </w:rPr>
        <w:t>)</w:t>
      </w:r>
      <w:r w:rsidR="00820443" w:rsidRPr="0027785E">
        <w:rPr>
          <w:rFonts w:ascii="B Nazanin" w:hAnsi="B Nazanin" w:cs="B Nazanin" w:hint="cs"/>
          <w:sz w:val="26"/>
          <w:szCs w:val="26"/>
          <w:rtl/>
          <w:lang w:bidi="fa-IR"/>
        </w:rPr>
        <w:t>.</w:t>
      </w:r>
      <w:r w:rsidR="00C2210A" w:rsidRPr="0027785E">
        <w:rPr>
          <w:rFonts w:ascii="B Nazanin" w:hAnsi="B Nazanin" w:cs="B Nazanin" w:hint="cs"/>
          <w:sz w:val="26"/>
          <w:szCs w:val="26"/>
          <w:rtl/>
          <w:lang w:bidi="fa-IR"/>
        </w:rPr>
        <w:t xml:space="preserve"> </w:t>
      </w:r>
      <w:r w:rsidR="00D41278" w:rsidRPr="00667AB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</w:t>
      </w:r>
      <w:r w:rsidR="00EF0B2C" w:rsidRPr="00667AB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آخذ</w:t>
      </w:r>
      <w:r w:rsidR="00226725" w:rsidRPr="00667AB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:</w:t>
      </w:r>
      <w:r w:rsidR="00226725" w:rsidRPr="00667ABE">
        <w:rPr>
          <w:rFonts w:ascii="B Nazanin" w:hAnsi="B Nazanin" w:cs="B Nazanin" w:hint="cs"/>
          <w:rtl/>
          <w:lang w:bidi="fa-IR"/>
        </w:rPr>
        <w:t xml:space="preserve"> </w:t>
      </w:r>
      <w:r w:rsidR="00333BDA" w:rsidRPr="0027785E">
        <w:rPr>
          <w:rFonts w:ascii="B Nazanin" w:hAnsi="B Nazanin" w:cs="B Nazanin" w:hint="cs"/>
          <w:sz w:val="24"/>
          <w:szCs w:val="24"/>
          <w:rtl/>
        </w:rPr>
        <w:t>پایگاه اطلاع‌رسانی</w:t>
      </w:r>
      <w:r w:rsidR="00333BDA" w:rsidRPr="0027785E">
        <w:rPr>
          <w:rFonts w:ascii="B Nazanin" w:hAnsi="B Nazanin" w:cs="B Nazanin" w:hint="cs"/>
          <w:sz w:val="24"/>
          <w:szCs w:val="24"/>
          <w:rtl/>
          <w:lang w:bidi="fa-IR"/>
        </w:rPr>
        <w:t xml:space="preserve"> شهدای </w:t>
      </w:r>
      <w:bookmarkStart w:id="1" w:name="_Hlk186286140"/>
      <w:r w:rsidR="0027785E" w:rsidRPr="0027785E">
        <w:rPr>
          <w:rFonts w:ascii="BNazanin" w:cs="B Nazanin" w:hint="cs"/>
          <w:color w:val="000000"/>
          <w:sz w:val="24"/>
          <w:szCs w:val="24"/>
          <w:rtl/>
        </w:rPr>
        <w:t>ارتش جمهوری اسلامی ایران</w:t>
      </w:r>
      <w:bookmarkEnd w:id="1"/>
      <w:r w:rsidR="00333BDA" w:rsidRPr="0027785E">
        <w:rPr>
          <w:rFonts w:ascii="B Nazanin" w:hAnsi="B Nazanin" w:cs="B Nazanin" w:hint="cs"/>
          <w:sz w:val="24"/>
          <w:szCs w:val="24"/>
          <w:rtl/>
          <w:lang w:bidi="fa-IR"/>
        </w:rPr>
        <w:t xml:space="preserve">؛ </w:t>
      </w:r>
      <w:r w:rsidR="00333BDA" w:rsidRPr="0027785E">
        <w:rPr>
          <w:rFonts w:ascii="B Nazanin" w:hAnsi="B Nazanin" w:cs="B Nazanin" w:hint="cs"/>
          <w:sz w:val="24"/>
          <w:szCs w:val="24"/>
          <w:rtl/>
        </w:rPr>
        <w:t xml:space="preserve">پایگاه اطلاع‌رسانی لاله سرخ؛ </w:t>
      </w:r>
      <w:r w:rsidR="00226725" w:rsidRPr="0027785E">
        <w:rPr>
          <w:rFonts w:ascii="B Nazanin" w:hAnsi="B Nazanin" w:cs="B Nazanin" w:hint="cs"/>
          <w:sz w:val="24"/>
          <w:szCs w:val="24"/>
          <w:rtl/>
          <w:lang w:bidi="fa-IR"/>
        </w:rPr>
        <w:t>پرونده شهادت</w:t>
      </w:r>
      <w:r w:rsidR="00820443" w:rsidRPr="0027785E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="00226725" w:rsidRPr="0027785E"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r w:rsidR="00094AF8" w:rsidRPr="0027785E">
        <w:rPr>
          <w:rFonts w:ascii="B Nazanin" w:hAnsi="B Nazanin" w:cs="B Nazanin" w:hint="cs"/>
          <w:sz w:val="24"/>
          <w:szCs w:val="24"/>
          <w:rtl/>
          <w:lang w:bidi="fa-IR"/>
        </w:rPr>
        <w:t>مدیریت حادم،</w:t>
      </w:r>
      <w:r w:rsidR="008B7419" w:rsidRPr="0027785E">
        <w:rPr>
          <w:rFonts w:ascii="B Nazanin" w:hAnsi="B Nazanin" w:cs="B Nazanin" w:hint="cs"/>
          <w:sz w:val="24"/>
          <w:szCs w:val="24"/>
          <w:rtl/>
          <w:lang w:bidi="fa-IR"/>
        </w:rPr>
        <w:t xml:space="preserve"> ستاد </w:t>
      </w:r>
      <w:r w:rsidR="0027785E" w:rsidRPr="0027785E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نیروی زمینی ارتش</w:t>
      </w:r>
      <w:r w:rsidR="004B476D" w:rsidRPr="0027785E">
        <w:rPr>
          <w:rFonts w:ascii="B Nazanin" w:hAnsi="B Nazanin" w:cs="B Nazanin" w:hint="cs"/>
          <w:sz w:val="24"/>
          <w:szCs w:val="24"/>
          <w:rtl/>
          <w:lang w:bidi="fa-IR"/>
        </w:rPr>
        <w:t>؛</w:t>
      </w:r>
      <w:r w:rsidR="00094AF8" w:rsidRPr="0027785E">
        <w:rPr>
          <w:rFonts w:ascii="B Nazanin" w:hAnsi="B Nazanin" w:cs="B Nazanin" w:hint="cs"/>
          <w:sz w:val="24"/>
          <w:szCs w:val="24"/>
          <w:rtl/>
          <w:lang w:bidi="fa-IR"/>
        </w:rPr>
        <w:t xml:space="preserve"> سازمان ایثارگران، ستاد </w:t>
      </w:r>
      <w:r w:rsidR="0027785E" w:rsidRPr="0027785E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نیروی زمینی ارتش</w:t>
      </w:r>
      <w:r w:rsidR="00D63A14" w:rsidRPr="0027785E">
        <w:rPr>
          <w:rFonts w:ascii="B Nazanin" w:hAnsi="B Nazanin" w:cs="B Nazanin" w:hint="cs"/>
          <w:sz w:val="24"/>
          <w:szCs w:val="24"/>
          <w:rtl/>
          <w:lang w:bidi="fa-IR"/>
        </w:rPr>
        <w:t xml:space="preserve">؛ </w:t>
      </w:r>
      <w:r w:rsidR="00100B3F" w:rsidRPr="0027785E">
        <w:rPr>
          <w:rFonts w:ascii="B Nazanin" w:hAnsi="B Nazanin" w:cs="B Nazanin" w:hint="cs"/>
          <w:sz w:val="24"/>
          <w:szCs w:val="24"/>
          <w:rtl/>
        </w:rPr>
        <w:t>شناسنامه</w:t>
      </w:r>
      <w:r w:rsidR="001810C3" w:rsidRPr="0027785E">
        <w:rPr>
          <w:rFonts w:ascii="B Nazanin" w:hAnsi="B Nazanin" w:cs="B Nazanin" w:hint="cs"/>
          <w:sz w:val="24"/>
          <w:szCs w:val="24"/>
          <w:rtl/>
        </w:rPr>
        <w:t xml:space="preserve"> شهید</w:t>
      </w:r>
      <w:r w:rsidR="00DD2B47" w:rsidRPr="0027785E">
        <w:rPr>
          <w:rFonts w:ascii="B Nazanin" w:hAnsi="B Nazanin" w:cs="B Nazanin" w:hint="cs"/>
          <w:sz w:val="24"/>
          <w:szCs w:val="24"/>
          <w:rtl/>
        </w:rPr>
        <w:t>.</w:t>
      </w:r>
    </w:p>
    <w:sectPr w:rsidR="00226725" w:rsidRPr="00277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A3" w:rsidRDefault="005152A3" w:rsidP="00820443">
      <w:pPr>
        <w:spacing w:after="0" w:line="240" w:lineRule="auto"/>
      </w:pPr>
      <w:r>
        <w:separator/>
      </w:r>
    </w:p>
  </w:endnote>
  <w:endnote w:type="continuationSeparator" w:id="0">
    <w:p w:rsidR="005152A3" w:rsidRDefault="005152A3" w:rsidP="0082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A3" w:rsidRDefault="005152A3" w:rsidP="00820443">
      <w:pPr>
        <w:spacing w:after="0" w:line="240" w:lineRule="auto"/>
      </w:pPr>
      <w:r>
        <w:separator/>
      </w:r>
    </w:p>
  </w:footnote>
  <w:footnote w:type="continuationSeparator" w:id="0">
    <w:p w:rsidR="005152A3" w:rsidRDefault="005152A3" w:rsidP="00820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B9"/>
    <w:rsid w:val="0002184C"/>
    <w:rsid w:val="00087A87"/>
    <w:rsid w:val="00094AF8"/>
    <w:rsid w:val="000B2E69"/>
    <w:rsid w:val="00100B3F"/>
    <w:rsid w:val="00141BB6"/>
    <w:rsid w:val="001810C3"/>
    <w:rsid w:val="001839D9"/>
    <w:rsid w:val="00226725"/>
    <w:rsid w:val="00237280"/>
    <w:rsid w:val="00242AF4"/>
    <w:rsid w:val="0027785E"/>
    <w:rsid w:val="00287783"/>
    <w:rsid w:val="00333BDA"/>
    <w:rsid w:val="00352922"/>
    <w:rsid w:val="00380937"/>
    <w:rsid w:val="00452979"/>
    <w:rsid w:val="004656D0"/>
    <w:rsid w:val="004B476D"/>
    <w:rsid w:val="004C279E"/>
    <w:rsid w:val="004D69AC"/>
    <w:rsid w:val="005152A3"/>
    <w:rsid w:val="00516691"/>
    <w:rsid w:val="00541334"/>
    <w:rsid w:val="00551192"/>
    <w:rsid w:val="005A6F30"/>
    <w:rsid w:val="005C19FD"/>
    <w:rsid w:val="005C4472"/>
    <w:rsid w:val="0062732D"/>
    <w:rsid w:val="00627636"/>
    <w:rsid w:val="00667ABE"/>
    <w:rsid w:val="00667DB2"/>
    <w:rsid w:val="00687A50"/>
    <w:rsid w:val="006A74DC"/>
    <w:rsid w:val="0076023B"/>
    <w:rsid w:val="007A248A"/>
    <w:rsid w:val="007C13A3"/>
    <w:rsid w:val="007E31BE"/>
    <w:rsid w:val="00804382"/>
    <w:rsid w:val="00820443"/>
    <w:rsid w:val="0085674D"/>
    <w:rsid w:val="008B7419"/>
    <w:rsid w:val="008F2187"/>
    <w:rsid w:val="00954A4D"/>
    <w:rsid w:val="009908EB"/>
    <w:rsid w:val="00A2473B"/>
    <w:rsid w:val="00A35B28"/>
    <w:rsid w:val="00A67FA0"/>
    <w:rsid w:val="00A77019"/>
    <w:rsid w:val="00AF7182"/>
    <w:rsid w:val="00B36620"/>
    <w:rsid w:val="00BA3C85"/>
    <w:rsid w:val="00BA7A15"/>
    <w:rsid w:val="00BD5DA9"/>
    <w:rsid w:val="00BF6933"/>
    <w:rsid w:val="00C11ED4"/>
    <w:rsid w:val="00C2210A"/>
    <w:rsid w:val="00C7180F"/>
    <w:rsid w:val="00C727B9"/>
    <w:rsid w:val="00C770F0"/>
    <w:rsid w:val="00CB0D53"/>
    <w:rsid w:val="00CB28AC"/>
    <w:rsid w:val="00D2758B"/>
    <w:rsid w:val="00D41278"/>
    <w:rsid w:val="00D63A14"/>
    <w:rsid w:val="00DD2B47"/>
    <w:rsid w:val="00E26F02"/>
    <w:rsid w:val="00EB579E"/>
    <w:rsid w:val="00EF0B2C"/>
    <w:rsid w:val="00F521B3"/>
    <w:rsid w:val="00F61541"/>
    <w:rsid w:val="00FC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9E"/>
  </w:style>
  <w:style w:type="paragraph" w:styleId="Heading2">
    <w:name w:val="heading 2"/>
    <w:basedOn w:val="Normal"/>
    <w:link w:val="Heading2Char"/>
    <w:uiPriority w:val="9"/>
    <w:qFormat/>
    <w:rsid w:val="00EB57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3A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B57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579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0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443"/>
  </w:style>
  <w:style w:type="paragraph" w:styleId="Footer">
    <w:name w:val="footer"/>
    <w:basedOn w:val="Normal"/>
    <w:link w:val="FooterChar"/>
    <w:uiPriority w:val="99"/>
    <w:unhideWhenUsed/>
    <w:rsid w:val="00820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443"/>
  </w:style>
  <w:style w:type="paragraph" w:styleId="BalloonText">
    <w:name w:val="Balloon Text"/>
    <w:basedOn w:val="Normal"/>
    <w:link w:val="BalloonTextChar"/>
    <w:uiPriority w:val="99"/>
    <w:semiHidden/>
    <w:unhideWhenUsed/>
    <w:rsid w:val="004D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9E"/>
  </w:style>
  <w:style w:type="paragraph" w:styleId="Heading2">
    <w:name w:val="heading 2"/>
    <w:basedOn w:val="Normal"/>
    <w:link w:val="Heading2Char"/>
    <w:uiPriority w:val="9"/>
    <w:qFormat/>
    <w:rsid w:val="00EB57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3A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B57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E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579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0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443"/>
  </w:style>
  <w:style w:type="paragraph" w:styleId="Footer">
    <w:name w:val="footer"/>
    <w:basedOn w:val="Normal"/>
    <w:link w:val="FooterChar"/>
    <w:uiPriority w:val="99"/>
    <w:unhideWhenUsed/>
    <w:rsid w:val="00820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443"/>
  </w:style>
  <w:style w:type="paragraph" w:styleId="BalloonText">
    <w:name w:val="Balloon Text"/>
    <w:basedOn w:val="Normal"/>
    <w:link w:val="BalloonTextChar"/>
    <w:uiPriority w:val="99"/>
    <w:semiHidden/>
    <w:unhideWhenUsed/>
    <w:rsid w:val="004D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lehsorkh.blog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08018-9628-42AF-A1AA-71464186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رضا ایروانی</dc:creator>
  <cp:keywords/>
  <dc:description/>
  <cp:lastModifiedBy>tahghigh1</cp:lastModifiedBy>
  <cp:revision>58</cp:revision>
  <dcterms:created xsi:type="dcterms:W3CDTF">2021-05-08T08:41:00Z</dcterms:created>
  <dcterms:modified xsi:type="dcterms:W3CDTF">2025-01-07T03:38:00Z</dcterms:modified>
</cp:coreProperties>
</file>